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30E6" w14:textId="794E2500" w:rsidR="001B747C" w:rsidRPr="00C75AF3" w:rsidRDefault="00192EF3" w:rsidP="001B747C">
      <w:pPr>
        <w:jc w:val="center"/>
        <w:rPr>
          <w:rFonts w:ascii="Verdana" w:hAnsi="Verdana"/>
          <w:i/>
          <w:noProof/>
          <w:sz w:val="22"/>
          <w:szCs w:val="22"/>
          <w:lang w:val="el-GR"/>
        </w:rPr>
      </w:pPr>
      <w:r w:rsidRPr="00192EF3">
        <w:rPr>
          <w:rFonts w:ascii="Verdana" w:hAnsi="Verdana"/>
          <w:b/>
          <w:noProof/>
          <w:sz w:val="28"/>
          <w:szCs w:val="28"/>
          <w:lang w:val="el-GR"/>
        </w:rPr>
        <w:t>Η Alfa Romeo στη Διεθνή Έκθεση Αυτοκινήτου της Γενεύης 2016</w:t>
      </w:r>
    </w:p>
    <w:p w14:paraId="4A7842AB" w14:textId="388BB0F4" w:rsidR="00AC20F2" w:rsidRPr="00C75AF3" w:rsidRDefault="00AC20F2" w:rsidP="00AC20F2">
      <w:pPr>
        <w:jc w:val="center"/>
        <w:rPr>
          <w:rFonts w:ascii="Verdana" w:hAnsi="Verdana"/>
          <w:i/>
          <w:noProof/>
          <w:sz w:val="22"/>
          <w:szCs w:val="22"/>
          <w:lang w:val="el-GR"/>
        </w:rPr>
      </w:pPr>
    </w:p>
    <w:p w14:paraId="2F415F47" w14:textId="77777777" w:rsidR="00AC20F2" w:rsidRPr="00C75AF3" w:rsidRDefault="00AC20F2" w:rsidP="00E04D37">
      <w:pPr>
        <w:jc w:val="both"/>
        <w:rPr>
          <w:rFonts w:ascii="Verdana" w:hAnsi="Verdana"/>
          <w:noProof/>
          <w:sz w:val="22"/>
          <w:szCs w:val="22"/>
          <w:lang w:val="el-GR"/>
        </w:rPr>
      </w:pPr>
    </w:p>
    <w:p w14:paraId="03F74DED" w14:textId="77777777" w:rsidR="00192EF3" w:rsidRPr="00192EF3" w:rsidRDefault="00192EF3" w:rsidP="00192EF3">
      <w:pPr>
        <w:jc w:val="both"/>
        <w:rPr>
          <w:rFonts w:ascii="Verdana" w:hAnsi="Verdana"/>
          <w:b/>
          <w:noProof/>
          <w:sz w:val="22"/>
          <w:szCs w:val="22"/>
          <w:lang w:val="el-GR"/>
        </w:rPr>
      </w:pPr>
      <w:r w:rsidRPr="00192EF3">
        <w:rPr>
          <w:rFonts w:ascii="Verdana" w:hAnsi="Verdana"/>
          <w:b/>
          <w:noProof/>
          <w:sz w:val="22"/>
          <w:szCs w:val="22"/>
          <w:lang w:val="el-GR"/>
        </w:rPr>
        <w:t>Η πλήρης γκάμα της νέας Alfa Romeo Giulia παρουσιάζεται μαζί με τη νέα Alfa Romeo Giulietta και τη νέα Alfa Romeo MiTo.</w:t>
      </w:r>
    </w:p>
    <w:p w14:paraId="417523D6" w14:textId="77777777" w:rsidR="00192EF3" w:rsidRPr="00192EF3" w:rsidRDefault="00192EF3" w:rsidP="00192EF3">
      <w:pPr>
        <w:jc w:val="both"/>
        <w:rPr>
          <w:rFonts w:ascii="Verdana" w:hAnsi="Verdana"/>
          <w:b/>
          <w:noProof/>
          <w:sz w:val="22"/>
          <w:szCs w:val="22"/>
          <w:lang w:val="el-GR"/>
        </w:rPr>
      </w:pPr>
    </w:p>
    <w:p w14:paraId="45EC9F0F" w14:textId="77777777" w:rsidR="00192EF3" w:rsidRPr="00192EF3" w:rsidRDefault="00192EF3" w:rsidP="00192EF3">
      <w:pPr>
        <w:jc w:val="both"/>
        <w:rPr>
          <w:rFonts w:ascii="Verdana" w:hAnsi="Verdana"/>
          <w:b/>
          <w:noProof/>
          <w:sz w:val="22"/>
          <w:szCs w:val="22"/>
          <w:lang w:val="el-GR"/>
        </w:rPr>
      </w:pPr>
      <w:r w:rsidRPr="00192EF3">
        <w:rPr>
          <w:rFonts w:ascii="Verdana" w:hAnsi="Verdana"/>
          <w:b/>
          <w:noProof/>
          <w:sz w:val="22"/>
          <w:szCs w:val="22"/>
          <w:lang w:val="el-GR"/>
        </w:rPr>
        <w:t xml:space="preserve">• Ολόκληρη η νέα σειρά μοντέλων που ενσαρκώνει το νέο πρότυπο της Alfa Romeo κάνει παγκόσμια πρεμιέρα στη Διεθνή Έκθεση της Γενεύης. Η Giulia θα είναι διαθέσιμη σε τρία επίπεδα εξοπλισμού (Giulia, Super και Quadrifoglio) και τρεις νέες εκδόσεις κινητήρων: 2.0 TBi 200 HP και 2.2 JTDM 150 HP ή 180 HP, μαζί με τον 2.9 BiTurbo V6 510 HP της έκδοσης Quadrifoglio. </w:t>
      </w:r>
    </w:p>
    <w:p w14:paraId="219EE5E2" w14:textId="06D915B6" w:rsidR="00192EF3" w:rsidRPr="00192EF3" w:rsidRDefault="00192EF3" w:rsidP="00192EF3">
      <w:pPr>
        <w:jc w:val="both"/>
        <w:rPr>
          <w:rFonts w:ascii="Verdana" w:hAnsi="Verdana"/>
          <w:b/>
          <w:noProof/>
          <w:sz w:val="22"/>
          <w:szCs w:val="22"/>
          <w:lang w:val="el-GR"/>
        </w:rPr>
      </w:pPr>
      <w:r w:rsidRPr="00192EF3">
        <w:rPr>
          <w:rFonts w:ascii="Verdana" w:hAnsi="Verdana"/>
          <w:b/>
          <w:noProof/>
          <w:sz w:val="22"/>
          <w:szCs w:val="22"/>
          <w:lang w:val="el-GR"/>
        </w:rPr>
        <w:t xml:space="preserve">• Η νέα </w:t>
      </w:r>
      <w:r w:rsidR="000D4AF4">
        <w:rPr>
          <w:rFonts w:ascii="Verdana" w:hAnsi="Verdana"/>
          <w:b/>
          <w:noProof/>
          <w:sz w:val="22"/>
          <w:szCs w:val="22"/>
          <w:lang w:val="el-GR"/>
        </w:rPr>
        <w:t xml:space="preserve">Giulia, η επιτομή της έκφρασης </w:t>
      </w:r>
      <w:r w:rsidR="000D4AF4" w:rsidRPr="000D4AF4">
        <w:rPr>
          <w:rFonts w:ascii="Verdana" w:hAnsi="Verdana"/>
          <w:b/>
          <w:noProof/>
          <w:sz w:val="22"/>
          <w:szCs w:val="22"/>
          <w:lang w:val="el-GR"/>
        </w:rPr>
        <w:t>“</w:t>
      </w:r>
      <w:r w:rsidRPr="00192EF3">
        <w:rPr>
          <w:rFonts w:ascii="Verdana" w:hAnsi="Verdana"/>
          <w:b/>
          <w:noProof/>
          <w:sz w:val="22"/>
          <w:szCs w:val="22"/>
          <w:lang w:val="el-GR"/>
        </w:rPr>
        <w:t>meccanica delle emozioni</w:t>
      </w:r>
      <w:r w:rsidR="000D4AF4" w:rsidRPr="000D4AF4">
        <w:rPr>
          <w:rFonts w:ascii="Verdana" w:hAnsi="Verdana"/>
          <w:b/>
          <w:noProof/>
          <w:sz w:val="22"/>
          <w:szCs w:val="22"/>
          <w:lang w:val="el-GR"/>
        </w:rPr>
        <w:t>”</w:t>
      </w:r>
      <w:r w:rsidRPr="00192EF3">
        <w:rPr>
          <w:rFonts w:ascii="Verdana" w:hAnsi="Verdana"/>
          <w:b/>
          <w:noProof/>
          <w:sz w:val="22"/>
          <w:szCs w:val="22"/>
          <w:lang w:val="el-GR"/>
        </w:rPr>
        <w:t xml:space="preserve">, προσφέρει τη βέλτιστη κατανομή του βάρους, εξελιγμένο σύστημα ανάρτησης (που αποτελεί ευρεσιτεχνία της Alfa Romeo) και το πιο άμεσο σύστημα διεύθυνσης στην αγορά. </w:t>
      </w:r>
    </w:p>
    <w:p w14:paraId="67E5C400" w14:textId="77777777" w:rsidR="00192EF3" w:rsidRPr="00192EF3" w:rsidRDefault="00192EF3" w:rsidP="00192EF3">
      <w:pPr>
        <w:jc w:val="both"/>
        <w:rPr>
          <w:rFonts w:ascii="Verdana" w:hAnsi="Verdana"/>
          <w:b/>
          <w:noProof/>
          <w:sz w:val="22"/>
          <w:szCs w:val="22"/>
          <w:lang w:val="el-GR"/>
        </w:rPr>
      </w:pPr>
      <w:r w:rsidRPr="00192EF3">
        <w:rPr>
          <w:rFonts w:ascii="Verdana" w:hAnsi="Verdana"/>
          <w:b/>
          <w:noProof/>
          <w:sz w:val="22"/>
          <w:szCs w:val="22"/>
          <w:lang w:val="el-GR"/>
        </w:rPr>
        <w:t>• Στις μοναδικές, αποκλειστικές τεχνικές λύσεις που έχουν χρησιμοποιηθεί, περιλαμβάνονται το Torque Vectoring, το Integrated Brake System αλλά και το Active Aero Splitter.</w:t>
      </w:r>
    </w:p>
    <w:p w14:paraId="749D16FA" w14:textId="29F728BB" w:rsidR="00192EF3" w:rsidRPr="00192EF3" w:rsidRDefault="00192EF3" w:rsidP="00192EF3">
      <w:pPr>
        <w:jc w:val="both"/>
        <w:rPr>
          <w:rFonts w:ascii="Verdana" w:hAnsi="Verdana"/>
          <w:b/>
          <w:noProof/>
          <w:sz w:val="22"/>
          <w:szCs w:val="22"/>
          <w:lang w:val="el-GR"/>
        </w:rPr>
      </w:pPr>
      <w:r w:rsidRPr="00192EF3">
        <w:rPr>
          <w:rFonts w:ascii="Verdana" w:hAnsi="Verdana"/>
          <w:b/>
          <w:noProof/>
          <w:sz w:val="22"/>
          <w:szCs w:val="22"/>
          <w:lang w:val="el-GR"/>
        </w:rPr>
        <w:t>• Νέα Giulietta: με τρεις εκδόσεις (Giulietta, Giulietta Super και Giulietta Veloce), ένα νέο πακέτο εξοπλισμού (Veloce), επτά εκδόσεις κινητήρων, έντεκα χρώματα αμαξώματος και δώδεκα δι</w:t>
      </w:r>
      <w:r w:rsidR="000D4AF4">
        <w:rPr>
          <w:rFonts w:ascii="Verdana" w:hAnsi="Verdana"/>
          <w:b/>
          <w:noProof/>
          <w:sz w:val="22"/>
          <w:szCs w:val="22"/>
          <w:lang w:val="el-GR"/>
        </w:rPr>
        <w:t>αφορετικές ζάντες αλουμινίου 16</w:t>
      </w:r>
      <w:r w:rsidR="000D4AF4" w:rsidRPr="000D4AF4">
        <w:rPr>
          <w:rFonts w:ascii="Verdana" w:hAnsi="Verdana"/>
          <w:b/>
          <w:noProof/>
          <w:sz w:val="22"/>
          <w:szCs w:val="22"/>
          <w:lang w:val="el-GR"/>
        </w:rPr>
        <w:t>”</w:t>
      </w:r>
      <w:r w:rsidRPr="00192EF3">
        <w:rPr>
          <w:rFonts w:ascii="Verdana" w:hAnsi="Verdana"/>
          <w:b/>
          <w:noProof/>
          <w:sz w:val="22"/>
          <w:szCs w:val="22"/>
          <w:lang w:val="el-GR"/>
        </w:rPr>
        <w:t xml:space="preserve"> και </w:t>
      </w:r>
      <w:r w:rsidR="000D4AF4">
        <w:rPr>
          <w:rFonts w:ascii="Verdana" w:hAnsi="Verdana"/>
          <w:b/>
          <w:noProof/>
          <w:sz w:val="22"/>
          <w:szCs w:val="22"/>
          <w:lang w:val="el-GR"/>
        </w:rPr>
        <w:t>18</w:t>
      </w:r>
      <w:r w:rsidR="000D4AF4" w:rsidRPr="000D4AF4">
        <w:rPr>
          <w:rFonts w:ascii="Verdana" w:hAnsi="Verdana"/>
          <w:b/>
          <w:noProof/>
          <w:sz w:val="22"/>
          <w:szCs w:val="22"/>
          <w:lang w:val="el-GR"/>
        </w:rPr>
        <w:t>”</w:t>
      </w:r>
      <w:r w:rsidRPr="00192EF3">
        <w:rPr>
          <w:rFonts w:ascii="Verdana" w:hAnsi="Verdana"/>
          <w:b/>
          <w:noProof/>
          <w:sz w:val="22"/>
          <w:szCs w:val="22"/>
          <w:lang w:val="el-GR"/>
        </w:rPr>
        <w:t xml:space="preserve"> με τρία αποκλειστικά σχέδια. </w:t>
      </w:r>
    </w:p>
    <w:p w14:paraId="49877300" w14:textId="1BF6EF40" w:rsidR="00192EF3" w:rsidRPr="00192EF3" w:rsidRDefault="00192EF3" w:rsidP="00192EF3">
      <w:pPr>
        <w:jc w:val="both"/>
        <w:rPr>
          <w:rFonts w:ascii="Verdana" w:hAnsi="Verdana"/>
          <w:b/>
          <w:noProof/>
          <w:sz w:val="22"/>
          <w:szCs w:val="22"/>
          <w:lang w:val="el-GR"/>
        </w:rPr>
      </w:pPr>
      <w:r w:rsidRPr="00192EF3">
        <w:rPr>
          <w:rFonts w:ascii="Verdana" w:hAnsi="Verdana"/>
          <w:b/>
          <w:noProof/>
          <w:sz w:val="22"/>
          <w:szCs w:val="22"/>
          <w:lang w:val="el-GR"/>
        </w:rPr>
        <w:t>• Νέα MiTo με τρία επίπεδα εξοπλισμού (MiΤo, Super και Veloce), δύο ν</w:t>
      </w:r>
      <w:r w:rsidR="000D4AF4">
        <w:rPr>
          <w:rFonts w:ascii="Verdana" w:hAnsi="Verdana"/>
          <w:b/>
          <w:noProof/>
          <w:sz w:val="22"/>
          <w:szCs w:val="22"/>
          <w:lang w:val="el-GR"/>
        </w:rPr>
        <w:t>έα πακέτα εξοπλισμού (Veloce και</w:t>
      </w:r>
      <w:r w:rsidRPr="00192EF3">
        <w:rPr>
          <w:rFonts w:ascii="Verdana" w:hAnsi="Verdana"/>
          <w:b/>
          <w:noProof/>
          <w:sz w:val="22"/>
          <w:szCs w:val="22"/>
          <w:lang w:val="el-GR"/>
        </w:rPr>
        <w:t xml:space="preserve"> Lusso), εννέα χρώματα αμαξώματος</w:t>
      </w:r>
      <w:r w:rsidR="001174BE">
        <w:rPr>
          <w:rFonts w:ascii="Verdana" w:hAnsi="Verdana"/>
          <w:b/>
          <w:noProof/>
          <w:sz w:val="22"/>
          <w:szCs w:val="22"/>
          <w:lang w:val="el-GR"/>
        </w:rPr>
        <w:t xml:space="preserve"> και οκτώ ζάντες αλουμινίου 16</w:t>
      </w:r>
      <w:r w:rsidR="001174BE" w:rsidRPr="001174BE">
        <w:rPr>
          <w:rFonts w:ascii="Verdana" w:hAnsi="Verdana"/>
          <w:noProof/>
          <w:sz w:val="22"/>
          <w:szCs w:val="22"/>
          <w:lang w:val="el-GR"/>
        </w:rPr>
        <w:t>”</w:t>
      </w:r>
      <w:r w:rsidRPr="00192EF3">
        <w:rPr>
          <w:rFonts w:ascii="Verdana" w:hAnsi="Verdana"/>
          <w:b/>
          <w:noProof/>
          <w:sz w:val="22"/>
          <w:szCs w:val="22"/>
          <w:lang w:val="el-GR"/>
        </w:rPr>
        <w:t>, 17</w:t>
      </w:r>
      <w:r w:rsidR="001174BE" w:rsidRPr="001174BE">
        <w:rPr>
          <w:rFonts w:ascii="Verdana" w:hAnsi="Verdana"/>
          <w:noProof/>
          <w:sz w:val="22"/>
          <w:szCs w:val="22"/>
          <w:lang w:val="el-GR"/>
        </w:rPr>
        <w:t>”</w:t>
      </w:r>
      <w:r w:rsidRPr="00192EF3">
        <w:rPr>
          <w:rFonts w:ascii="Verdana" w:hAnsi="Verdana"/>
          <w:b/>
          <w:noProof/>
          <w:sz w:val="22"/>
          <w:szCs w:val="22"/>
          <w:lang w:val="el-GR"/>
        </w:rPr>
        <w:t xml:space="preserve"> και 18</w:t>
      </w:r>
      <w:r w:rsidR="001174BE" w:rsidRPr="001174BE">
        <w:rPr>
          <w:rFonts w:ascii="Verdana" w:hAnsi="Verdana"/>
          <w:noProof/>
          <w:sz w:val="22"/>
          <w:szCs w:val="22"/>
          <w:lang w:val="el-GR"/>
        </w:rPr>
        <w:t>”</w:t>
      </w:r>
      <w:r w:rsidRPr="00192EF3">
        <w:rPr>
          <w:rFonts w:ascii="Verdana" w:hAnsi="Verdana"/>
          <w:b/>
          <w:noProof/>
          <w:sz w:val="22"/>
          <w:szCs w:val="22"/>
          <w:lang w:val="el-GR"/>
        </w:rPr>
        <w:t xml:space="preserve"> σε διαφορετικά σχέδια. </w:t>
      </w:r>
    </w:p>
    <w:p w14:paraId="6D260D12" w14:textId="6C539C57" w:rsidR="00841553" w:rsidRPr="00C75AF3" w:rsidRDefault="00192EF3" w:rsidP="00192EF3">
      <w:pPr>
        <w:jc w:val="both"/>
        <w:rPr>
          <w:rFonts w:ascii="Verdana" w:hAnsi="Verdana"/>
          <w:b/>
          <w:noProof/>
          <w:sz w:val="22"/>
          <w:szCs w:val="22"/>
          <w:lang w:val="el-GR"/>
        </w:rPr>
      </w:pPr>
      <w:r w:rsidRPr="00192EF3">
        <w:rPr>
          <w:rFonts w:ascii="Verdana" w:hAnsi="Verdana"/>
          <w:b/>
          <w:noProof/>
          <w:sz w:val="22"/>
          <w:szCs w:val="22"/>
          <w:lang w:val="el-GR"/>
        </w:rPr>
        <w:t>• Στο εντυπωσιακό περίπτερο που απηχεί την υψηλή ποιότητα και τη θρυλική απόδοση των αυτοκινήτων της Alfa Romeo, με το κλασικό κόκκινο LED φως, τους παραδοσιακούς γυάλινους τοίχους και το πάτωμα που είναι εμπνευσμένο από το σπορ χαρακτήρα και DNA της μάρκας, θα βρίσκονται και οι 4C Spider και 4C Coupe.</w:t>
      </w:r>
    </w:p>
    <w:p w14:paraId="67D05842" w14:textId="39E889B4" w:rsidR="00841553" w:rsidRDefault="00841553" w:rsidP="00841553">
      <w:pPr>
        <w:jc w:val="both"/>
        <w:rPr>
          <w:rFonts w:ascii="Verdana" w:hAnsi="Verdana"/>
          <w:noProof/>
          <w:sz w:val="22"/>
          <w:szCs w:val="22"/>
          <w:lang w:val="el-GR"/>
        </w:rPr>
      </w:pPr>
    </w:p>
    <w:p w14:paraId="28F77F5B" w14:textId="77777777" w:rsidR="000D4AF4" w:rsidRPr="00C75AF3" w:rsidRDefault="000D4AF4" w:rsidP="00841553">
      <w:pPr>
        <w:jc w:val="both"/>
        <w:rPr>
          <w:rFonts w:ascii="Verdana" w:hAnsi="Verdana"/>
          <w:noProof/>
          <w:sz w:val="22"/>
          <w:szCs w:val="22"/>
          <w:lang w:val="el-GR"/>
        </w:rPr>
      </w:pPr>
    </w:p>
    <w:p w14:paraId="6735DACB" w14:textId="77777777" w:rsidR="00192EF3" w:rsidRPr="000D4AF4" w:rsidRDefault="00192EF3" w:rsidP="00192EF3">
      <w:pPr>
        <w:jc w:val="both"/>
        <w:rPr>
          <w:rFonts w:ascii="Verdana" w:hAnsi="Verdana"/>
          <w:b/>
          <w:noProof/>
          <w:sz w:val="22"/>
          <w:szCs w:val="22"/>
          <w:lang w:val="el-GR"/>
        </w:rPr>
      </w:pPr>
      <w:r w:rsidRPr="000D4AF4">
        <w:rPr>
          <w:rFonts w:ascii="Verdana" w:hAnsi="Verdana"/>
          <w:b/>
          <w:noProof/>
          <w:sz w:val="22"/>
          <w:szCs w:val="22"/>
          <w:lang w:val="el-GR"/>
        </w:rPr>
        <w:t>Alfa Romeo Giulia</w:t>
      </w:r>
    </w:p>
    <w:p w14:paraId="18177D5B" w14:textId="77777777" w:rsidR="00192EF3" w:rsidRPr="00192EF3" w:rsidRDefault="00192EF3" w:rsidP="00192EF3">
      <w:pPr>
        <w:jc w:val="both"/>
        <w:rPr>
          <w:rFonts w:ascii="Verdana" w:hAnsi="Verdana"/>
          <w:noProof/>
          <w:sz w:val="22"/>
          <w:szCs w:val="22"/>
          <w:lang w:val="el-GR"/>
        </w:rPr>
      </w:pPr>
    </w:p>
    <w:p w14:paraId="5830DD34" w14:textId="77777777"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Στο επίκεντρο αυτής της μηχανολογικής «δημιουργίας» βρίσκεται ο οδηγός και η επιθυμία του να απολαύσει μία συναρπαστική οδηγική εμπειρία, χάρη </w:t>
      </w:r>
      <w:r w:rsidRPr="00192EF3">
        <w:rPr>
          <w:rFonts w:ascii="Verdana" w:hAnsi="Verdana"/>
          <w:noProof/>
          <w:sz w:val="22"/>
          <w:szCs w:val="22"/>
          <w:lang w:val="el-GR"/>
        </w:rPr>
        <w:lastRenderedPageBreak/>
        <w:t xml:space="preserve">στο ευαίσθητο σύστημα διεύθυνσης, την άμεση επιτάχυνση και αλλαγή ταχυτήτων και το φρενάρισμα. </w:t>
      </w:r>
    </w:p>
    <w:p w14:paraId="65A3093A" w14:textId="77777777" w:rsidR="00192EF3" w:rsidRPr="00192EF3" w:rsidRDefault="00192EF3" w:rsidP="00192EF3">
      <w:pPr>
        <w:jc w:val="both"/>
        <w:rPr>
          <w:rFonts w:ascii="Verdana" w:hAnsi="Verdana"/>
          <w:noProof/>
          <w:sz w:val="22"/>
          <w:szCs w:val="22"/>
          <w:lang w:val="el-GR"/>
        </w:rPr>
      </w:pPr>
    </w:p>
    <w:p w14:paraId="3AA5E125" w14:textId="048AF0E0"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Τέσσερις εκδόσεις θα παρουσιαστούν στη Γενεύη: τρεις Giulia Super και μία Giulia Quadrifoglio. Οι δύο Giulia Super εξοπλίζονται με τον κινητήρα </w:t>
      </w:r>
      <w:r w:rsidRPr="000D4AF4">
        <w:rPr>
          <w:rFonts w:ascii="Verdana" w:hAnsi="Verdana"/>
          <w:b/>
          <w:noProof/>
          <w:sz w:val="22"/>
          <w:szCs w:val="22"/>
          <w:lang w:val="el-GR"/>
        </w:rPr>
        <w:t>2.2 JTDM 180 HP</w:t>
      </w:r>
      <w:r w:rsidRPr="00192EF3">
        <w:rPr>
          <w:rFonts w:ascii="Verdana" w:hAnsi="Verdana"/>
          <w:noProof/>
          <w:sz w:val="22"/>
          <w:szCs w:val="22"/>
          <w:lang w:val="el-GR"/>
        </w:rPr>
        <w:t xml:space="preserve"> (με 8τάχυτο αυτόματο κιβώτιο και με 6τάχυτο μηχανικό κιβώτιο). Η πρώτη, σε μπλε Montecarlo και πακέτο εξοπλισμού Lu</w:t>
      </w:r>
      <w:r w:rsidR="000D4AF4">
        <w:rPr>
          <w:rFonts w:ascii="Verdana" w:hAnsi="Verdana"/>
          <w:noProof/>
          <w:sz w:val="22"/>
          <w:szCs w:val="22"/>
          <w:lang w:val="el-GR"/>
        </w:rPr>
        <w:t>sso φοράει ζάντες αλουμινίου 18</w:t>
      </w:r>
      <w:r w:rsidR="000D4AF4" w:rsidRPr="000D4AF4">
        <w:rPr>
          <w:rFonts w:ascii="Verdana" w:hAnsi="Verdana"/>
          <w:noProof/>
          <w:sz w:val="22"/>
          <w:szCs w:val="22"/>
          <w:lang w:val="el-GR"/>
        </w:rPr>
        <w:t>”</w:t>
      </w:r>
      <w:r w:rsidRPr="00192EF3">
        <w:rPr>
          <w:rFonts w:ascii="Verdana" w:hAnsi="Verdana"/>
          <w:noProof/>
          <w:sz w:val="22"/>
          <w:szCs w:val="22"/>
          <w:lang w:val="el-GR"/>
        </w:rPr>
        <w:t xml:space="preserve"> με μαύρες δαγκάνες φρένων, ενώ η δεύτερη Giulia Super, σε λευκό Trofeo τριπλής επίστρωσης, είναι εφοδιασμένη με το πακέτο εξοπλισμού Sport, ρυθμιζόμενη πανοραμική ηλι</w:t>
      </w:r>
      <w:r w:rsidR="001174BE">
        <w:rPr>
          <w:rFonts w:ascii="Verdana" w:hAnsi="Verdana"/>
          <w:noProof/>
          <w:sz w:val="22"/>
          <w:szCs w:val="22"/>
          <w:lang w:val="el-GR"/>
        </w:rPr>
        <w:t>οροφή και ζάντες αλουμινίου 18</w:t>
      </w:r>
      <w:r w:rsidR="001174BE" w:rsidRPr="001174BE">
        <w:rPr>
          <w:rFonts w:ascii="Verdana" w:hAnsi="Verdana"/>
          <w:noProof/>
          <w:sz w:val="22"/>
          <w:szCs w:val="22"/>
          <w:lang w:val="el-GR"/>
        </w:rPr>
        <w:t>”</w:t>
      </w:r>
      <w:r w:rsidRPr="00192EF3">
        <w:rPr>
          <w:rFonts w:ascii="Verdana" w:hAnsi="Verdana"/>
          <w:noProof/>
          <w:sz w:val="22"/>
          <w:szCs w:val="22"/>
          <w:lang w:val="el-GR"/>
        </w:rPr>
        <w:t xml:space="preserve"> με κόκκινες δαγκάνες φρένων. Τελευταία, αλλά όχι λιγότερο σημαντική, η τρίτη Giulia Super Lusso, σε χρώμα Imola Tit</w:t>
      </w:r>
      <w:r w:rsidR="001174BE">
        <w:rPr>
          <w:rFonts w:ascii="Verdana" w:hAnsi="Verdana"/>
          <w:noProof/>
          <w:sz w:val="22"/>
          <w:szCs w:val="22"/>
          <w:lang w:val="el-GR"/>
        </w:rPr>
        <w:t>anium και ζάντες αλουμινίου 18</w:t>
      </w:r>
      <w:r w:rsidR="001174BE" w:rsidRPr="001174BE">
        <w:rPr>
          <w:rFonts w:ascii="Verdana" w:hAnsi="Verdana"/>
          <w:noProof/>
          <w:sz w:val="22"/>
          <w:szCs w:val="22"/>
          <w:lang w:val="el-GR"/>
        </w:rPr>
        <w:t>”</w:t>
      </w:r>
      <w:r w:rsidRPr="00192EF3">
        <w:rPr>
          <w:rFonts w:ascii="Verdana" w:hAnsi="Verdana"/>
          <w:noProof/>
          <w:sz w:val="22"/>
          <w:szCs w:val="22"/>
          <w:lang w:val="el-GR"/>
        </w:rPr>
        <w:t xml:space="preserve">, σηματοδοτεί την πρώτη εμφάνιση του νέου κινητήρα </w:t>
      </w:r>
      <w:r w:rsidRPr="000D4AF4">
        <w:rPr>
          <w:rFonts w:ascii="Verdana" w:hAnsi="Verdana"/>
          <w:b/>
          <w:noProof/>
          <w:sz w:val="22"/>
          <w:szCs w:val="22"/>
          <w:lang w:val="el-GR"/>
        </w:rPr>
        <w:t>2.0 TBi 200 HP</w:t>
      </w:r>
      <w:r w:rsidRPr="00192EF3">
        <w:rPr>
          <w:rFonts w:ascii="Verdana" w:hAnsi="Verdana"/>
          <w:noProof/>
          <w:sz w:val="22"/>
          <w:szCs w:val="22"/>
          <w:lang w:val="el-GR"/>
        </w:rPr>
        <w:t xml:space="preserve">, που συνεργάζεται με ένα νέο 8τάχυτο αυτόματο κιβώτιο ταχυτήτων Q-Tronic. Οι εκδόσεις της Giulia στην Έκθεση ολοκληρώνονται από μία </w:t>
      </w:r>
      <w:r w:rsidRPr="000D4AF4">
        <w:rPr>
          <w:rFonts w:ascii="Verdana" w:hAnsi="Verdana"/>
          <w:b/>
          <w:noProof/>
          <w:sz w:val="22"/>
          <w:szCs w:val="22"/>
          <w:lang w:val="el-GR"/>
        </w:rPr>
        <w:t>Giulia Quadrifoglio 2.9 V6 BiTurbo 510 HP</w:t>
      </w:r>
      <w:r w:rsidR="000D4AF4">
        <w:rPr>
          <w:rFonts w:ascii="Verdana" w:hAnsi="Verdana"/>
          <w:noProof/>
          <w:sz w:val="22"/>
          <w:szCs w:val="22"/>
          <w:lang w:val="el-GR"/>
        </w:rPr>
        <w:t xml:space="preserve"> σε κόκ</w:t>
      </w:r>
      <w:r w:rsidRPr="00192EF3">
        <w:rPr>
          <w:rFonts w:ascii="Verdana" w:hAnsi="Verdana"/>
          <w:noProof/>
          <w:sz w:val="22"/>
          <w:szCs w:val="22"/>
          <w:lang w:val="el-GR"/>
        </w:rPr>
        <w:t>κινο Competizione.</w:t>
      </w:r>
    </w:p>
    <w:p w14:paraId="08BB1193" w14:textId="77777777" w:rsidR="00192EF3" w:rsidRPr="00192EF3" w:rsidRDefault="00192EF3" w:rsidP="00192EF3">
      <w:pPr>
        <w:jc w:val="both"/>
        <w:rPr>
          <w:rFonts w:ascii="Verdana" w:hAnsi="Verdana"/>
          <w:noProof/>
          <w:sz w:val="22"/>
          <w:szCs w:val="22"/>
          <w:lang w:val="el-GR"/>
        </w:rPr>
      </w:pPr>
    </w:p>
    <w:p w14:paraId="0B9DF2AC" w14:textId="29750224" w:rsidR="00192EF3" w:rsidRDefault="00192EF3" w:rsidP="00192EF3">
      <w:pPr>
        <w:jc w:val="both"/>
        <w:rPr>
          <w:rFonts w:ascii="Verdana" w:hAnsi="Verdana"/>
          <w:noProof/>
          <w:sz w:val="22"/>
          <w:szCs w:val="22"/>
          <w:lang w:val="el-GR"/>
        </w:rPr>
      </w:pPr>
      <w:r w:rsidRPr="000D4AF4">
        <w:rPr>
          <w:rFonts w:ascii="Verdana" w:hAnsi="Verdana"/>
          <w:b/>
          <w:noProof/>
          <w:sz w:val="22"/>
          <w:szCs w:val="22"/>
          <w:lang w:val="el-GR"/>
        </w:rPr>
        <w:t>Οι πρώτες παραγγελίες της νέας Giulia θα ξεκινήσουν από τον Απρίλιο</w:t>
      </w:r>
      <w:r w:rsidRPr="00192EF3">
        <w:rPr>
          <w:rFonts w:ascii="Verdana" w:hAnsi="Verdana"/>
          <w:noProof/>
          <w:sz w:val="22"/>
          <w:szCs w:val="22"/>
          <w:lang w:val="el-GR"/>
        </w:rPr>
        <w:t xml:space="preserve">, σε όλες τις αγορές της περιοχής EMEA. Συγκεκριμένα, οι </w:t>
      </w:r>
      <w:r w:rsidRPr="000D4AF4">
        <w:rPr>
          <w:rFonts w:ascii="Verdana" w:hAnsi="Verdana"/>
          <w:b/>
          <w:noProof/>
          <w:sz w:val="22"/>
          <w:szCs w:val="22"/>
          <w:lang w:val="el-GR"/>
        </w:rPr>
        <w:t>διαθέσιμες εκδόσεις</w:t>
      </w:r>
      <w:r w:rsidRPr="00192EF3">
        <w:rPr>
          <w:rFonts w:ascii="Verdana" w:hAnsi="Verdana"/>
          <w:noProof/>
          <w:sz w:val="22"/>
          <w:szCs w:val="22"/>
          <w:lang w:val="el-GR"/>
        </w:rPr>
        <w:t xml:space="preserve"> θα είναι οι </w:t>
      </w:r>
      <w:r w:rsidRPr="000D4AF4">
        <w:rPr>
          <w:rFonts w:ascii="Verdana" w:hAnsi="Verdana"/>
          <w:b/>
          <w:noProof/>
          <w:sz w:val="22"/>
          <w:szCs w:val="22"/>
          <w:lang w:val="el-GR"/>
        </w:rPr>
        <w:t>Giulia, Super και Quadrifoglio</w:t>
      </w:r>
      <w:r w:rsidRPr="00192EF3">
        <w:rPr>
          <w:rFonts w:ascii="Verdana" w:hAnsi="Verdana"/>
          <w:noProof/>
          <w:sz w:val="22"/>
          <w:szCs w:val="22"/>
          <w:lang w:val="el-GR"/>
        </w:rPr>
        <w:t xml:space="preserve"> και θα μπορούν να συνδυαστούν με </w:t>
      </w:r>
      <w:r w:rsidRPr="000D4AF4">
        <w:rPr>
          <w:rFonts w:ascii="Verdana" w:hAnsi="Verdana"/>
          <w:b/>
          <w:noProof/>
          <w:sz w:val="22"/>
          <w:szCs w:val="22"/>
          <w:lang w:val="el-GR"/>
        </w:rPr>
        <w:t>δύο πακέτα εξοπλισμού</w:t>
      </w:r>
      <w:r w:rsidRPr="00192EF3">
        <w:rPr>
          <w:rFonts w:ascii="Verdana" w:hAnsi="Verdana"/>
          <w:noProof/>
          <w:sz w:val="22"/>
          <w:szCs w:val="22"/>
          <w:lang w:val="el-GR"/>
        </w:rPr>
        <w:t xml:space="preserve"> (Lusso και Sport), </w:t>
      </w:r>
      <w:r w:rsidRPr="000D4AF4">
        <w:rPr>
          <w:rFonts w:ascii="Verdana" w:hAnsi="Verdana"/>
          <w:b/>
          <w:noProof/>
          <w:sz w:val="22"/>
          <w:szCs w:val="22"/>
          <w:lang w:val="el-GR"/>
        </w:rPr>
        <w:t>18 διαφορετικές εκδόσεις εσωτερικού και 13 χρώματα αμαξώματος</w:t>
      </w:r>
      <w:r w:rsidRPr="00192EF3">
        <w:rPr>
          <w:rFonts w:ascii="Verdana" w:hAnsi="Verdana"/>
          <w:noProof/>
          <w:sz w:val="22"/>
          <w:szCs w:val="22"/>
          <w:lang w:val="el-GR"/>
        </w:rPr>
        <w:t xml:space="preserve">. Επιπλέον, οι καταναλωτές μπορούν να επιλέξουν από </w:t>
      </w:r>
      <w:r w:rsidRPr="000D4AF4">
        <w:rPr>
          <w:rFonts w:ascii="Verdana" w:hAnsi="Verdana"/>
          <w:b/>
          <w:noProof/>
          <w:sz w:val="22"/>
          <w:szCs w:val="22"/>
          <w:lang w:val="el-GR"/>
        </w:rPr>
        <w:t>δύο τύπους μετάδοσης</w:t>
      </w:r>
      <w:r w:rsidRPr="00192EF3">
        <w:rPr>
          <w:rFonts w:ascii="Verdana" w:hAnsi="Verdana"/>
          <w:noProof/>
          <w:sz w:val="22"/>
          <w:szCs w:val="22"/>
          <w:lang w:val="el-GR"/>
        </w:rPr>
        <w:t xml:space="preserve"> (νέο 8τάχυτο Q-Tronic αυτόματο ή 6τάχυτο μηχανικό κιβώτιο</w:t>
      </w:r>
      <w:r w:rsidR="000D4AF4" w:rsidRPr="000D4AF4">
        <w:rPr>
          <w:rFonts w:ascii="Verdana" w:hAnsi="Verdana"/>
          <w:noProof/>
          <w:sz w:val="22"/>
          <w:szCs w:val="22"/>
          <w:lang w:val="el-GR"/>
        </w:rPr>
        <w:t>)</w:t>
      </w:r>
      <w:r w:rsidRPr="00192EF3">
        <w:rPr>
          <w:rFonts w:ascii="Verdana" w:hAnsi="Verdana"/>
          <w:noProof/>
          <w:sz w:val="22"/>
          <w:szCs w:val="22"/>
          <w:lang w:val="el-GR"/>
        </w:rPr>
        <w:t xml:space="preserve"> και </w:t>
      </w:r>
      <w:r w:rsidRPr="000D4AF4">
        <w:rPr>
          <w:rFonts w:ascii="Verdana" w:hAnsi="Verdana"/>
          <w:b/>
          <w:noProof/>
          <w:sz w:val="22"/>
          <w:szCs w:val="22"/>
          <w:lang w:val="el-GR"/>
        </w:rPr>
        <w:t>τ</w:t>
      </w:r>
      <w:r w:rsidR="009200CB">
        <w:rPr>
          <w:rFonts w:ascii="Verdana" w:hAnsi="Verdana"/>
          <w:b/>
          <w:noProof/>
          <w:sz w:val="22"/>
          <w:szCs w:val="22"/>
          <w:lang w:val="el-GR"/>
        </w:rPr>
        <w:t>έσσερ</w:t>
      </w:r>
      <w:r w:rsidRPr="000D4AF4">
        <w:rPr>
          <w:rFonts w:ascii="Verdana" w:hAnsi="Verdana"/>
          <w:b/>
          <w:noProof/>
          <w:sz w:val="22"/>
          <w:szCs w:val="22"/>
          <w:lang w:val="el-GR"/>
        </w:rPr>
        <w:t>ις νέους κινητήρες</w:t>
      </w:r>
      <w:r w:rsidRPr="00192EF3">
        <w:rPr>
          <w:rFonts w:ascii="Verdana" w:hAnsi="Verdana"/>
          <w:noProof/>
          <w:sz w:val="22"/>
          <w:szCs w:val="22"/>
          <w:lang w:val="el-GR"/>
        </w:rPr>
        <w:t>: 2.0 TBi 200 HP, 2.2 JTDM 150 HP ή 180</w:t>
      </w:r>
      <w:r w:rsidR="000D4AF4">
        <w:rPr>
          <w:rFonts w:ascii="Verdana" w:hAnsi="Verdana"/>
          <w:noProof/>
          <w:sz w:val="22"/>
          <w:szCs w:val="22"/>
          <w:lang w:val="el-GR"/>
        </w:rPr>
        <w:t xml:space="preserve"> HP και τον κινητήρα βενζίνης 2.</w:t>
      </w:r>
      <w:r w:rsidRPr="00192EF3">
        <w:rPr>
          <w:rFonts w:ascii="Verdana" w:hAnsi="Verdana"/>
          <w:noProof/>
          <w:sz w:val="22"/>
          <w:szCs w:val="22"/>
          <w:lang w:val="el-GR"/>
        </w:rPr>
        <w:t xml:space="preserve">9 V6 BiTurbo 510 ΗΡ. </w:t>
      </w:r>
    </w:p>
    <w:p w14:paraId="4235D650" w14:textId="77777777" w:rsidR="000D4AF4" w:rsidRPr="00192EF3" w:rsidRDefault="000D4AF4" w:rsidP="00192EF3">
      <w:pPr>
        <w:jc w:val="both"/>
        <w:rPr>
          <w:rFonts w:ascii="Verdana" w:hAnsi="Verdana"/>
          <w:noProof/>
          <w:sz w:val="22"/>
          <w:szCs w:val="22"/>
          <w:lang w:val="el-GR"/>
        </w:rPr>
      </w:pPr>
    </w:p>
    <w:p w14:paraId="457361CA" w14:textId="032E986E"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Ανεξάρτητα από την έκδοση, η νέα Giulia έχει δημιουργηθεί για να είναι μαγευτική και σαγηνευτική. </w:t>
      </w:r>
      <w:r w:rsidRPr="009200CB">
        <w:rPr>
          <w:rFonts w:ascii="Verdana" w:hAnsi="Verdana"/>
          <w:b/>
          <w:noProof/>
          <w:sz w:val="22"/>
          <w:szCs w:val="22"/>
          <w:lang w:val="el-GR"/>
        </w:rPr>
        <w:t>Ένα αυτοκίνητο που συγκεντρώνει πέντε στοιχεία που έχουν καταστήσει την Alfa Romeo ως μία από τις πιο επιθυμητές μάρκες αυτοκινήτων στον κόσμο</w:t>
      </w:r>
      <w:r w:rsidRPr="00192EF3">
        <w:rPr>
          <w:rFonts w:ascii="Verdana" w:hAnsi="Verdana"/>
          <w:noProof/>
          <w:sz w:val="22"/>
          <w:szCs w:val="22"/>
          <w:lang w:val="el-GR"/>
        </w:rPr>
        <w:t xml:space="preserve">: </w:t>
      </w:r>
      <w:r w:rsidRPr="009200CB">
        <w:rPr>
          <w:rFonts w:ascii="Verdana" w:hAnsi="Verdana"/>
          <w:noProof/>
          <w:sz w:val="22"/>
          <w:szCs w:val="22"/>
          <w:lang w:val="el-GR"/>
        </w:rPr>
        <w:t>ξεχωριστό Ιταλικό design, τελευταία λέξη της τεχνολογίας, καινοτόμους κινητήρες, ιδανική κατανομή βάρους, μοναδικές τεχνικές λύσεις και</w:t>
      </w:r>
      <w:r w:rsidR="009200CB" w:rsidRPr="009200CB">
        <w:rPr>
          <w:rFonts w:ascii="Verdana" w:hAnsi="Verdana"/>
          <w:noProof/>
          <w:sz w:val="22"/>
          <w:szCs w:val="22"/>
          <w:lang w:val="el-GR"/>
        </w:rPr>
        <w:t xml:space="preserve"> την καλύτερη αναλογία βάρους-</w:t>
      </w:r>
      <w:r w:rsidRPr="009200CB">
        <w:rPr>
          <w:rFonts w:ascii="Verdana" w:hAnsi="Verdana"/>
          <w:noProof/>
          <w:sz w:val="22"/>
          <w:szCs w:val="22"/>
          <w:lang w:val="el-GR"/>
        </w:rPr>
        <w:t>ισχύος</w:t>
      </w:r>
      <w:r w:rsidRPr="00192EF3">
        <w:rPr>
          <w:rFonts w:ascii="Verdana" w:hAnsi="Verdana"/>
          <w:noProof/>
          <w:sz w:val="22"/>
          <w:szCs w:val="22"/>
          <w:lang w:val="el-GR"/>
        </w:rPr>
        <w:t xml:space="preserve">. </w:t>
      </w:r>
    </w:p>
    <w:p w14:paraId="767B49C9" w14:textId="77777777" w:rsidR="00192EF3" w:rsidRPr="00192EF3" w:rsidRDefault="00192EF3" w:rsidP="00192EF3">
      <w:pPr>
        <w:jc w:val="both"/>
        <w:rPr>
          <w:rFonts w:ascii="Verdana" w:hAnsi="Verdana"/>
          <w:noProof/>
          <w:sz w:val="22"/>
          <w:szCs w:val="22"/>
          <w:lang w:val="el-GR"/>
        </w:rPr>
      </w:pPr>
    </w:p>
    <w:p w14:paraId="72CAA831" w14:textId="77777777" w:rsidR="00192EF3" w:rsidRPr="00192EF3" w:rsidRDefault="00192EF3" w:rsidP="00192EF3">
      <w:pPr>
        <w:jc w:val="both"/>
        <w:rPr>
          <w:rFonts w:ascii="Verdana" w:hAnsi="Verdana"/>
          <w:noProof/>
          <w:sz w:val="22"/>
          <w:szCs w:val="22"/>
          <w:lang w:val="el-GR"/>
        </w:rPr>
      </w:pPr>
    </w:p>
    <w:p w14:paraId="63A34986" w14:textId="77777777" w:rsidR="00192EF3" w:rsidRPr="009200CB" w:rsidRDefault="00192EF3" w:rsidP="00192EF3">
      <w:pPr>
        <w:jc w:val="both"/>
        <w:rPr>
          <w:rFonts w:ascii="Verdana" w:hAnsi="Verdana"/>
          <w:b/>
          <w:noProof/>
          <w:sz w:val="22"/>
          <w:szCs w:val="22"/>
          <w:lang w:val="el-GR"/>
        </w:rPr>
      </w:pPr>
      <w:r w:rsidRPr="009200CB">
        <w:rPr>
          <w:rFonts w:ascii="Verdana" w:hAnsi="Verdana"/>
          <w:b/>
          <w:noProof/>
          <w:sz w:val="22"/>
          <w:szCs w:val="22"/>
          <w:lang w:val="el-GR"/>
        </w:rPr>
        <w:t xml:space="preserve">Ξεχωριστό Ιταλικό design </w:t>
      </w:r>
    </w:p>
    <w:p w14:paraId="0A487EE9" w14:textId="77777777" w:rsidR="00192EF3" w:rsidRPr="00192EF3" w:rsidRDefault="00192EF3" w:rsidP="00192EF3">
      <w:pPr>
        <w:jc w:val="both"/>
        <w:rPr>
          <w:rFonts w:ascii="Verdana" w:hAnsi="Verdana"/>
          <w:noProof/>
          <w:sz w:val="22"/>
          <w:szCs w:val="22"/>
          <w:lang w:val="el-GR"/>
        </w:rPr>
      </w:pPr>
    </w:p>
    <w:p w14:paraId="1A397355" w14:textId="30605AD6"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Η </w:t>
      </w:r>
      <w:r w:rsidR="009200CB">
        <w:rPr>
          <w:rFonts w:ascii="Verdana" w:hAnsi="Verdana"/>
          <w:noProof/>
          <w:sz w:val="22"/>
          <w:szCs w:val="22"/>
          <w:lang w:val="el-GR"/>
        </w:rPr>
        <w:t>νέα Giulia</w:t>
      </w:r>
      <w:r w:rsidRPr="00192EF3">
        <w:rPr>
          <w:rFonts w:ascii="Verdana" w:hAnsi="Verdana"/>
          <w:noProof/>
          <w:sz w:val="22"/>
          <w:szCs w:val="22"/>
          <w:lang w:val="el-GR"/>
        </w:rPr>
        <w:t xml:space="preserve"> περικλείει τρία ιδιαίτερα στοιχεία της Ιταλικής σχεδίασης: την αίσθηση των αναλογιών, την απλότητα και την απτή ποιότητα. Η ίδια έμπνευση βρίσκεται και στο εσωτερικό του αυτοκινήτου, όπου τα πάντα είναι </w:t>
      </w:r>
      <w:r w:rsidRPr="00192EF3">
        <w:rPr>
          <w:rFonts w:ascii="Verdana" w:hAnsi="Verdana"/>
          <w:noProof/>
          <w:sz w:val="22"/>
          <w:szCs w:val="22"/>
          <w:lang w:val="el-GR"/>
        </w:rPr>
        <w:lastRenderedPageBreak/>
        <w:t>ξεκάθαρα, ουσιαστικά και συγκεντρωμένα γύρω από τον οδηγό, όπως ένα κοστούμι κομμένο και ραμμένο στα μέτρα του καταναλωτή, με χειροποίητη φροντίδα και πολύτιμα υλικά.</w:t>
      </w:r>
    </w:p>
    <w:p w14:paraId="290A50AF" w14:textId="77777777" w:rsidR="00192EF3" w:rsidRPr="00192EF3" w:rsidRDefault="00192EF3" w:rsidP="00192EF3">
      <w:pPr>
        <w:jc w:val="both"/>
        <w:rPr>
          <w:rFonts w:ascii="Verdana" w:hAnsi="Verdana"/>
          <w:noProof/>
          <w:sz w:val="22"/>
          <w:szCs w:val="22"/>
          <w:lang w:val="el-GR"/>
        </w:rPr>
      </w:pPr>
    </w:p>
    <w:p w14:paraId="0BC60406" w14:textId="77777777" w:rsidR="00192EF3" w:rsidRPr="00192EF3" w:rsidRDefault="00192EF3" w:rsidP="00192EF3">
      <w:pPr>
        <w:jc w:val="both"/>
        <w:rPr>
          <w:rFonts w:ascii="Verdana" w:hAnsi="Verdana"/>
          <w:noProof/>
          <w:sz w:val="22"/>
          <w:szCs w:val="22"/>
          <w:lang w:val="el-GR"/>
        </w:rPr>
      </w:pPr>
    </w:p>
    <w:p w14:paraId="4695015E" w14:textId="4B7AA2C1" w:rsidR="00192EF3" w:rsidRPr="009200CB" w:rsidRDefault="00192EF3" w:rsidP="00192EF3">
      <w:pPr>
        <w:jc w:val="both"/>
        <w:rPr>
          <w:rFonts w:ascii="Verdana" w:hAnsi="Verdana"/>
          <w:b/>
          <w:noProof/>
          <w:sz w:val="22"/>
          <w:szCs w:val="22"/>
          <w:lang w:val="el-GR"/>
        </w:rPr>
      </w:pPr>
      <w:r w:rsidRPr="009200CB">
        <w:rPr>
          <w:rFonts w:ascii="Verdana" w:hAnsi="Verdana"/>
          <w:b/>
          <w:noProof/>
          <w:sz w:val="22"/>
          <w:szCs w:val="22"/>
          <w:lang w:val="el-GR"/>
        </w:rPr>
        <w:t>Ιδανική κατανομή βάρους κ</w:t>
      </w:r>
      <w:r w:rsidR="009200CB">
        <w:rPr>
          <w:rFonts w:ascii="Verdana" w:hAnsi="Verdana"/>
          <w:b/>
          <w:noProof/>
          <w:sz w:val="22"/>
          <w:szCs w:val="22"/>
          <w:lang w:val="el-GR"/>
        </w:rPr>
        <w:t>αι η καλύτερη αναλογία βάρους-</w:t>
      </w:r>
      <w:r w:rsidRPr="009200CB">
        <w:rPr>
          <w:rFonts w:ascii="Verdana" w:hAnsi="Verdana"/>
          <w:b/>
          <w:noProof/>
          <w:sz w:val="22"/>
          <w:szCs w:val="22"/>
          <w:lang w:val="el-GR"/>
        </w:rPr>
        <w:t xml:space="preserve">ισχύος </w:t>
      </w:r>
    </w:p>
    <w:p w14:paraId="5D624CE9" w14:textId="77777777" w:rsidR="00192EF3" w:rsidRPr="00192EF3" w:rsidRDefault="00192EF3" w:rsidP="00192EF3">
      <w:pPr>
        <w:jc w:val="both"/>
        <w:rPr>
          <w:rFonts w:ascii="Verdana" w:hAnsi="Verdana"/>
          <w:noProof/>
          <w:sz w:val="22"/>
          <w:szCs w:val="22"/>
          <w:lang w:val="el-GR"/>
        </w:rPr>
      </w:pPr>
    </w:p>
    <w:p w14:paraId="1F2D77B7" w14:textId="730CA817"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Για την επίτευξη της εξαιρετικής αναλο</w:t>
      </w:r>
      <w:r w:rsidR="009200CB">
        <w:rPr>
          <w:rFonts w:ascii="Verdana" w:hAnsi="Verdana"/>
          <w:noProof/>
          <w:sz w:val="22"/>
          <w:szCs w:val="22"/>
          <w:lang w:val="el-GR"/>
        </w:rPr>
        <w:t>γίας βάρους-</w:t>
      </w:r>
      <w:r w:rsidRPr="00192EF3">
        <w:rPr>
          <w:rFonts w:ascii="Verdana" w:hAnsi="Verdana"/>
          <w:noProof/>
          <w:sz w:val="22"/>
          <w:szCs w:val="22"/>
          <w:lang w:val="el-GR"/>
        </w:rPr>
        <w:t>ισχύος, η νέα Giulia συνδυάζει την εξαιρετική απόδοση του κινητήρα με εκτεταμένη χρήση πολύ ελαφρών υλικών όπως ανθρακονήματα, αλουμίνιο, κράμα αλουμινίου και πλαστικό. Το τελικό αποτέλεσμα είναι ένα βάρος χωρίς φορτίο 1.374 κιλά για την έκδο</w:t>
      </w:r>
      <w:r w:rsidR="00BF0463">
        <w:rPr>
          <w:rFonts w:ascii="Verdana" w:hAnsi="Verdana"/>
          <w:noProof/>
          <w:sz w:val="22"/>
          <w:szCs w:val="22"/>
          <w:lang w:val="el-GR"/>
        </w:rPr>
        <w:t xml:space="preserve">ση ντίζελ 2.2 180 HP και </w:t>
      </w:r>
      <w:r w:rsidRPr="00192EF3">
        <w:rPr>
          <w:rFonts w:ascii="Verdana" w:hAnsi="Verdana"/>
          <w:noProof/>
          <w:sz w:val="22"/>
          <w:szCs w:val="22"/>
          <w:lang w:val="el-GR"/>
        </w:rPr>
        <w:t>1.524 kg για την Qua</w:t>
      </w:r>
      <w:r w:rsidR="00BF0463">
        <w:rPr>
          <w:rFonts w:ascii="Verdana" w:hAnsi="Verdana"/>
          <w:noProof/>
          <w:sz w:val="22"/>
          <w:szCs w:val="22"/>
          <w:lang w:val="el-GR"/>
        </w:rPr>
        <w:t xml:space="preserve">drifoglio, με </w:t>
      </w:r>
      <w:r w:rsidR="00BF0463" w:rsidRPr="00BF0463">
        <w:rPr>
          <w:rFonts w:ascii="Verdana" w:hAnsi="Verdana"/>
          <w:b/>
          <w:noProof/>
          <w:sz w:val="22"/>
          <w:szCs w:val="22"/>
          <w:lang w:val="el-GR"/>
        </w:rPr>
        <w:t>αναλογία βάρους-</w:t>
      </w:r>
      <w:r w:rsidRPr="00BF0463">
        <w:rPr>
          <w:rFonts w:ascii="Verdana" w:hAnsi="Verdana"/>
          <w:b/>
          <w:noProof/>
          <w:sz w:val="22"/>
          <w:szCs w:val="22"/>
          <w:lang w:val="el-GR"/>
        </w:rPr>
        <w:t>ισχύος μικρότερη από 3</w:t>
      </w:r>
      <w:r w:rsidRPr="00192EF3">
        <w:rPr>
          <w:rFonts w:ascii="Verdana" w:hAnsi="Verdana"/>
          <w:noProof/>
          <w:sz w:val="22"/>
          <w:szCs w:val="22"/>
          <w:lang w:val="el-GR"/>
        </w:rPr>
        <w:t xml:space="preserve">. </w:t>
      </w:r>
    </w:p>
    <w:p w14:paraId="2E565EA1" w14:textId="77777777" w:rsidR="00192EF3" w:rsidRPr="00192EF3" w:rsidRDefault="00192EF3" w:rsidP="00192EF3">
      <w:pPr>
        <w:jc w:val="both"/>
        <w:rPr>
          <w:rFonts w:ascii="Verdana" w:hAnsi="Verdana"/>
          <w:noProof/>
          <w:sz w:val="22"/>
          <w:szCs w:val="22"/>
          <w:lang w:val="el-GR"/>
        </w:rPr>
      </w:pPr>
    </w:p>
    <w:p w14:paraId="42791457" w14:textId="77777777"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Επιπλέον, παρά τη μεγάλη ελαχιστοποίηση του βάρους, το αυτοκίνητο διατηρεί εξαιρετική στρεπτική ακαμψία που εγγυάται υψηλή ποιότητα στην πάροδο του χρόνου, ακουστική άνεση και καλό κράτημα ακόμα και σε ακραίες συνθήκες. </w:t>
      </w:r>
    </w:p>
    <w:p w14:paraId="3A0E1CE1" w14:textId="77777777" w:rsidR="00192EF3" w:rsidRPr="00192EF3" w:rsidRDefault="00192EF3" w:rsidP="00192EF3">
      <w:pPr>
        <w:jc w:val="both"/>
        <w:rPr>
          <w:rFonts w:ascii="Verdana" w:hAnsi="Verdana"/>
          <w:noProof/>
          <w:sz w:val="22"/>
          <w:szCs w:val="22"/>
          <w:lang w:val="el-GR"/>
        </w:rPr>
      </w:pPr>
    </w:p>
    <w:p w14:paraId="4A76C452" w14:textId="77777777" w:rsidR="00192EF3" w:rsidRPr="00192EF3" w:rsidRDefault="00192EF3" w:rsidP="00192EF3">
      <w:pPr>
        <w:jc w:val="both"/>
        <w:rPr>
          <w:rFonts w:ascii="Verdana" w:hAnsi="Verdana"/>
          <w:noProof/>
          <w:sz w:val="22"/>
          <w:szCs w:val="22"/>
          <w:lang w:val="el-GR"/>
        </w:rPr>
      </w:pPr>
    </w:p>
    <w:p w14:paraId="49565CCC" w14:textId="77777777" w:rsidR="00192EF3" w:rsidRPr="00BF0463" w:rsidRDefault="00192EF3" w:rsidP="00192EF3">
      <w:pPr>
        <w:jc w:val="both"/>
        <w:rPr>
          <w:rFonts w:ascii="Verdana" w:hAnsi="Verdana"/>
          <w:b/>
          <w:noProof/>
          <w:sz w:val="22"/>
          <w:szCs w:val="22"/>
          <w:lang w:val="el-GR"/>
        </w:rPr>
      </w:pPr>
      <w:r w:rsidRPr="00BF0463">
        <w:rPr>
          <w:rFonts w:ascii="Verdana" w:hAnsi="Verdana"/>
          <w:b/>
          <w:noProof/>
          <w:sz w:val="22"/>
          <w:szCs w:val="22"/>
          <w:lang w:val="el-GR"/>
        </w:rPr>
        <w:t>Τελευταία λέξη της τεχνολογίας, καινοτόμοι κινητήρες</w:t>
      </w:r>
    </w:p>
    <w:p w14:paraId="1132E43D" w14:textId="77777777" w:rsidR="00192EF3" w:rsidRPr="00192EF3" w:rsidRDefault="00192EF3" w:rsidP="00192EF3">
      <w:pPr>
        <w:jc w:val="both"/>
        <w:rPr>
          <w:rFonts w:ascii="Verdana" w:hAnsi="Verdana"/>
          <w:noProof/>
          <w:sz w:val="22"/>
          <w:szCs w:val="22"/>
          <w:lang w:val="el-GR"/>
        </w:rPr>
      </w:pPr>
    </w:p>
    <w:p w14:paraId="686AC1BD" w14:textId="495268E8"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Αυτά τα δύο στοιχεία είναι χαρακτηριστικά μιας πραγματικής Alfa Romeo. Για το λόγο αυτό, η νέα Giulia προσφέρει, εκτός α</w:t>
      </w:r>
      <w:r w:rsidR="00152072">
        <w:rPr>
          <w:rFonts w:ascii="Verdana" w:hAnsi="Verdana"/>
          <w:noProof/>
          <w:sz w:val="22"/>
          <w:szCs w:val="22"/>
          <w:lang w:val="el-GR"/>
        </w:rPr>
        <w:t>πό τον κινητήρα 2.</w:t>
      </w:r>
      <w:r w:rsidRPr="00192EF3">
        <w:rPr>
          <w:rFonts w:ascii="Verdana" w:hAnsi="Verdana"/>
          <w:noProof/>
          <w:sz w:val="22"/>
          <w:szCs w:val="22"/>
          <w:lang w:val="el-GR"/>
        </w:rPr>
        <w:t xml:space="preserve">9 λίτρων V6 BiTurbo στην Quadrifoglio έκδοση, </w:t>
      </w:r>
      <w:r w:rsidRPr="00BF0463">
        <w:rPr>
          <w:rFonts w:ascii="Verdana" w:hAnsi="Verdana"/>
          <w:b/>
          <w:noProof/>
          <w:sz w:val="22"/>
          <w:szCs w:val="22"/>
          <w:lang w:val="el-GR"/>
        </w:rPr>
        <w:t>μια πρωτοφανή γενιά κινητήρων</w:t>
      </w:r>
      <w:r w:rsidRPr="00192EF3">
        <w:rPr>
          <w:rFonts w:ascii="Verdana" w:hAnsi="Verdana"/>
          <w:noProof/>
          <w:sz w:val="22"/>
          <w:szCs w:val="22"/>
          <w:lang w:val="el-GR"/>
        </w:rPr>
        <w:t xml:space="preserve">, που αντιπροσωπεύουν την </w:t>
      </w:r>
      <w:r w:rsidRPr="00BF0463">
        <w:rPr>
          <w:rFonts w:ascii="Verdana" w:hAnsi="Verdana"/>
          <w:b/>
          <w:noProof/>
          <w:sz w:val="22"/>
          <w:szCs w:val="22"/>
          <w:lang w:val="el-GR"/>
        </w:rPr>
        <w:t>τελευταία λέξη της τεχνολογίας</w:t>
      </w:r>
      <w:r w:rsidRPr="00192EF3">
        <w:rPr>
          <w:rFonts w:ascii="Verdana" w:hAnsi="Verdana"/>
          <w:noProof/>
          <w:sz w:val="22"/>
          <w:szCs w:val="22"/>
          <w:lang w:val="el-GR"/>
        </w:rPr>
        <w:t xml:space="preserve"> και κατατάσσονται </w:t>
      </w:r>
      <w:r w:rsidRPr="00BF0463">
        <w:rPr>
          <w:rFonts w:ascii="Verdana" w:hAnsi="Verdana"/>
          <w:b/>
          <w:noProof/>
          <w:sz w:val="22"/>
          <w:szCs w:val="22"/>
          <w:lang w:val="el-GR"/>
        </w:rPr>
        <w:t>στην κορυφή της κατηγορίας τους ως προς την απόδοση και την οικονομία</w:t>
      </w:r>
      <w:r w:rsidRPr="00192EF3">
        <w:rPr>
          <w:rFonts w:ascii="Verdana" w:hAnsi="Verdana"/>
          <w:noProof/>
          <w:sz w:val="22"/>
          <w:szCs w:val="22"/>
          <w:lang w:val="el-GR"/>
        </w:rPr>
        <w:t>. Όλοι οι κινητήρες που κατασκευάζονται στην Ιταλία, στις εγκαταστάσεις στο Termoli (βενζινοκινητήρες) και Pratola Serra (κινητήρες ντίζελ), μέσα από διαδικασίες και μεθόδους αιχμής.</w:t>
      </w:r>
    </w:p>
    <w:p w14:paraId="629757BC" w14:textId="77777777" w:rsidR="00192EF3" w:rsidRPr="00192EF3" w:rsidRDefault="00192EF3" w:rsidP="00192EF3">
      <w:pPr>
        <w:jc w:val="both"/>
        <w:rPr>
          <w:rFonts w:ascii="Verdana" w:hAnsi="Verdana"/>
          <w:noProof/>
          <w:sz w:val="22"/>
          <w:szCs w:val="22"/>
          <w:lang w:val="el-GR"/>
        </w:rPr>
      </w:pPr>
    </w:p>
    <w:p w14:paraId="630DAC99" w14:textId="77777777"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Ειδικότερα, ο νέος τετρακύλινδρος κινητήρας βενζίνης </w:t>
      </w:r>
      <w:r w:rsidRPr="00BF0463">
        <w:rPr>
          <w:rFonts w:ascii="Verdana" w:hAnsi="Verdana"/>
          <w:b/>
          <w:noProof/>
          <w:sz w:val="22"/>
          <w:szCs w:val="22"/>
          <w:lang w:val="el-GR"/>
        </w:rPr>
        <w:t>2.0 TBi 200 HP</w:t>
      </w:r>
      <w:r w:rsidRPr="00192EF3">
        <w:rPr>
          <w:rFonts w:ascii="Verdana" w:hAnsi="Verdana"/>
          <w:noProof/>
          <w:sz w:val="22"/>
          <w:szCs w:val="22"/>
          <w:lang w:val="el-GR"/>
        </w:rPr>
        <w:t xml:space="preserve"> (με μέγιστη ροπή 330 Nm στις 1.750 σ.α.λ.) είναι κατασκευασμένος από αλουμίνιο, χαρακτηρίζεται από μια ιδιαίτερα γρήγορη απόκριση στις εντολές του γκαζιού και πολύ καλή κατανάλωση καυσίμου. Συνδυάζεται με το νέο αυτόματο κιβώτιο ταχυτήτων 8 σχέσεων Q-Tronic. </w:t>
      </w:r>
    </w:p>
    <w:p w14:paraId="1EA3599A" w14:textId="77777777" w:rsidR="00192EF3" w:rsidRPr="00192EF3" w:rsidRDefault="00192EF3" w:rsidP="00192EF3">
      <w:pPr>
        <w:jc w:val="both"/>
        <w:rPr>
          <w:rFonts w:ascii="Verdana" w:hAnsi="Verdana"/>
          <w:noProof/>
          <w:sz w:val="22"/>
          <w:szCs w:val="22"/>
          <w:lang w:val="el-GR"/>
        </w:rPr>
      </w:pPr>
    </w:p>
    <w:p w14:paraId="7BB1319F" w14:textId="77777777"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Ο </w:t>
      </w:r>
      <w:r w:rsidRPr="00BF0463">
        <w:rPr>
          <w:rFonts w:ascii="Verdana" w:hAnsi="Verdana"/>
          <w:b/>
          <w:noProof/>
          <w:sz w:val="22"/>
          <w:szCs w:val="22"/>
          <w:lang w:val="el-GR"/>
        </w:rPr>
        <w:t>2.2 JTDM</w:t>
      </w:r>
      <w:r w:rsidRPr="00192EF3">
        <w:rPr>
          <w:rFonts w:ascii="Verdana" w:hAnsi="Verdana"/>
          <w:noProof/>
          <w:sz w:val="22"/>
          <w:szCs w:val="22"/>
          <w:lang w:val="el-GR"/>
        </w:rPr>
        <w:t xml:space="preserve">, </w:t>
      </w:r>
      <w:r w:rsidRPr="00BF0463">
        <w:rPr>
          <w:rFonts w:ascii="Verdana" w:hAnsi="Verdana"/>
          <w:b/>
          <w:noProof/>
          <w:sz w:val="22"/>
          <w:szCs w:val="22"/>
          <w:lang w:val="el-GR"/>
        </w:rPr>
        <w:t>ο πρώτος πλήρως αλουμινένιος ντίζελ κινητήρας στην ιστορία της Alfa Romeo</w:t>
      </w:r>
      <w:r w:rsidRPr="00192EF3">
        <w:rPr>
          <w:rFonts w:ascii="Verdana" w:hAnsi="Verdana"/>
          <w:noProof/>
          <w:sz w:val="22"/>
          <w:szCs w:val="22"/>
          <w:lang w:val="el-GR"/>
        </w:rPr>
        <w:t xml:space="preserve">, υιοθετεί την τελευταία γενιά του συστήματος MultiJet II και εξασφαλίζει άνεση και ευχάριστη οδηγική εμπειρία. Διατίθεται σε </w:t>
      </w:r>
      <w:r w:rsidRPr="00BF0463">
        <w:rPr>
          <w:rFonts w:ascii="Verdana" w:hAnsi="Verdana"/>
          <w:b/>
          <w:noProof/>
          <w:sz w:val="22"/>
          <w:szCs w:val="22"/>
          <w:lang w:val="el-GR"/>
        </w:rPr>
        <w:t>δύο εκδόσεις</w:t>
      </w:r>
      <w:r w:rsidRPr="00192EF3">
        <w:rPr>
          <w:rFonts w:ascii="Verdana" w:hAnsi="Verdana"/>
          <w:noProof/>
          <w:sz w:val="22"/>
          <w:szCs w:val="22"/>
          <w:lang w:val="el-GR"/>
        </w:rPr>
        <w:t xml:space="preserve">, με </w:t>
      </w:r>
      <w:r w:rsidRPr="00BF0463">
        <w:rPr>
          <w:rFonts w:ascii="Verdana" w:hAnsi="Verdana"/>
          <w:b/>
          <w:noProof/>
          <w:sz w:val="22"/>
          <w:szCs w:val="22"/>
          <w:lang w:val="el-GR"/>
        </w:rPr>
        <w:t>180 HP στις 3.750 σ.α.λ</w:t>
      </w:r>
      <w:r w:rsidRPr="00192EF3">
        <w:rPr>
          <w:rFonts w:ascii="Verdana" w:hAnsi="Verdana"/>
          <w:noProof/>
          <w:sz w:val="22"/>
          <w:szCs w:val="22"/>
          <w:lang w:val="el-GR"/>
        </w:rPr>
        <w:t xml:space="preserve"> (μέγιστη ροπή των 450 Nm </w:t>
      </w:r>
      <w:r w:rsidRPr="00192EF3">
        <w:rPr>
          <w:rFonts w:ascii="Verdana" w:hAnsi="Verdana"/>
          <w:noProof/>
          <w:sz w:val="22"/>
          <w:szCs w:val="22"/>
          <w:lang w:val="el-GR"/>
        </w:rPr>
        <w:lastRenderedPageBreak/>
        <w:t xml:space="preserve">στις 1.750 σ.α.λ.) και </w:t>
      </w:r>
      <w:r w:rsidRPr="00BF0463">
        <w:rPr>
          <w:rFonts w:ascii="Verdana" w:hAnsi="Verdana"/>
          <w:b/>
          <w:noProof/>
          <w:sz w:val="22"/>
          <w:szCs w:val="22"/>
          <w:lang w:val="el-GR"/>
        </w:rPr>
        <w:t>150 HP στις 4.000 σ.α.λ</w:t>
      </w:r>
      <w:r w:rsidRPr="00192EF3">
        <w:rPr>
          <w:rFonts w:ascii="Verdana" w:hAnsi="Verdana"/>
          <w:noProof/>
          <w:sz w:val="22"/>
          <w:szCs w:val="22"/>
          <w:lang w:val="el-GR"/>
        </w:rPr>
        <w:t xml:space="preserve"> (380 Nm στις 1.500 σ.α.λ.) αντίστοιχα. Και οι δύο εκδόσεις, πάντα με κίνηση στους πίσω τροχούς, εφοδιάζονται με το νέο 8τάχυτο Q-Tronic αυτόματο κιβώτιο ή, εναλλακτικά, εξατάχυτο μηχανικό κιβώτιο.</w:t>
      </w:r>
    </w:p>
    <w:p w14:paraId="57C9A84E" w14:textId="77777777" w:rsidR="00192EF3" w:rsidRPr="00192EF3" w:rsidRDefault="00192EF3" w:rsidP="00192EF3">
      <w:pPr>
        <w:jc w:val="both"/>
        <w:rPr>
          <w:rFonts w:ascii="Verdana" w:hAnsi="Verdana"/>
          <w:noProof/>
          <w:sz w:val="22"/>
          <w:szCs w:val="22"/>
          <w:lang w:val="el-GR"/>
        </w:rPr>
      </w:pPr>
    </w:p>
    <w:p w14:paraId="6E4AA8CD" w14:textId="4D5895F7"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Αποκλειστικά για την έκδοση Quadrifoglio, διατίθεται ο κινητήρας </w:t>
      </w:r>
      <w:r w:rsidRPr="00BF0463">
        <w:rPr>
          <w:rFonts w:ascii="Verdana" w:hAnsi="Verdana"/>
          <w:b/>
          <w:noProof/>
          <w:sz w:val="22"/>
          <w:szCs w:val="22"/>
          <w:lang w:val="el-GR"/>
        </w:rPr>
        <w:t>2.9 BiTurbo 510 HP</w:t>
      </w:r>
      <w:r w:rsidRPr="00192EF3">
        <w:rPr>
          <w:rFonts w:ascii="Verdana" w:hAnsi="Verdana"/>
          <w:noProof/>
          <w:sz w:val="22"/>
          <w:szCs w:val="22"/>
          <w:lang w:val="el-GR"/>
        </w:rPr>
        <w:t xml:space="preserve">. </w:t>
      </w:r>
      <w:r w:rsidRPr="00BF0463">
        <w:rPr>
          <w:rFonts w:ascii="Verdana" w:hAnsi="Verdana"/>
          <w:b/>
          <w:noProof/>
          <w:sz w:val="22"/>
          <w:szCs w:val="22"/>
          <w:lang w:val="el-GR"/>
        </w:rPr>
        <w:t>Εμπνευσμένος από την τεχνογνωσία της Ferrari</w:t>
      </w:r>
      <w:r w:rsidRPr="00192EF3">
        <w:rPr>
          <w:rFonts w:ascii="Verdana" w:hAnsi="Verdana"/>
          <w:noProof/>
          <w:sz w:val="22"/>
          <w:szCs w:val="22"/>
          <w:lang w:val="el-GR"/>
        </w:rPr>
        <w:t xml:space="preserve">, είναι εξ ολοκλήρου κατασκευασμένος από αλουμίνιο και προσφέρει καταιγιστικές επιδόσεις με </w:t>
      </w:r>
      <w:r w:rsidRPr="00BF0463">
        <w:rPr>
          <w:rFonts w:ascii="Verdana" w:hAnsi="Verdana"/>
          <w:b/>
          <w:noProof/>
          <w:sz w:val="22"/>
          <w:szCs w:val="22"/>
          <w:lang w:val="el-GR"/>
        </w:rPr>
        <w:t>τελική ταχύτητα πάνω από 307 χλμ./ώρα, επιτάχυν</w:t>
      </w:r>
      <w:r w:rsidR="00B760BD">
        <w:rPr>
          <w:rFonts w:ascii="Verdana" w:hAnsi="Verdana"/>
          <w:b/>
          <w:noProof/>
          <w:sz w:val="22"/>
          <w:szCs w:val="22"/>
          <w:lang w:val="el-GR"/>
        </w:rPr>
        <w:t>ση 0-</w:t>
      </w:r>
      <w:r w:rsidR="001174BE">
        <w:rPr>
          <w:rFonts w:ascii="Verdana" w:hAnsi="Verdana"/>
          <w:b/>
          <w:noProof/>
          <w:sz w:val="22"/>
          <w:szCs w:val="22"/>
          <w:lang w:val="el-GR"/>
        </w:rPr>
        <w:t>100 χλμ./ώρα σε μόλις 3,9</w:t>
      </w:r>
      <w:r w:rsidR="001174BE" w:rsidRPr="001174BE">
        <w:rPr>
          <w:rFonts w:ascii="Verdana" w:hAnsi="Verdana"/>
          <w:noProof/>
          <w:sz w:val="22"/>
          <w:szCs w:val="22"/>
          <w:lang w:val="el-GR"/>
        </w:rPr>
        <w:t>”</w:t>
      </w:r>
      <w:r w:rsidRPr="00BF0463">
        <w:rPr>
          <w:rFonts w:ascii="Verdana" w:hAnsi="Verdana"/>
          <w:b/>
          <w:noProof/>
          <w:sz w:val="22"/>
          <w:szCs w:val="22"/>
          <w:lang w:val="el-GR"/>
        </w:rPr>
        <w:t xml:space="preserve"> και μέγιστη ροπή 600 Nm</w:t>
      </w:r>
      <w:r w:rsidRPr="00192EF3">
        <w:rPr>
          <w:rFonts w:ascii="Verdana" w:hAnsi="Verdana"/>
          <w:noProof/>
          <w:sz w:val="22"/>
          <w:szCs w:val="22"/>
          <w:lang w:val="el-GR"/>
        </w:rPr>
        <w:t xml:space="preserve">. Επίσης, είναι </w:t>
      </w:r>
      <w:r w:rsidRPr="00BF0463">
        <w:rPr>
          <w:rFonts w:ascii="Verdana" w:hAnsi="Verdana"/>
          <w:b/>
          <w:noProof/>
          <w:sz w:val="22"/>
          <w:szCs w:val="22"/>
          <w:lang w:val="el-GR"/>
        </w:rPr>
        <w:t>κορυφαίος στην κατηγορία του, ως προς τα επίπεδα εκπομπών ρύπων</w:t>
      </w:r>
      <w:r w:rsidRPr="00192EF3">
        <w:rPr>
          <w:rFonts w:ascii="Verdana" w:hAnsi="Verdana"/>
          <w:noProof/>
          <w:sz w:val="22"/>
          <w:szCs w:val="22"/>
          <w:lang w:val="el-GR"/>
        </w:rPr>
        <w:t xml:space="preserve"> (198 g/km CO</w:t>
      </w:r>
      <w:r w:rsidR="001174BE">
        <w:rPr>
          <w:rFonts w:ascii="Verdana" w:hAnsi="Verdana"/>
          <w:noProof/>
          <w:sz w:val="22"/>
          <w:szCs w:val="22"/>
          <w:vertAlign w:val="subscript"/>
          <w:lang w:val="el-GR"/>
        </w:rPr>
        <w:t>2</w:t>
      </w:r>
      <w:r w:rsidRPr="00192EF3">
        <w:rPr>
          <w:rFonts w:ascii="Verdana" w:hAnsi="Verdana"/>
          <w:noProof/>
          <w:sz w:val="22"/>
          <w:szCs w:val="22"/>
          <w:lang w:val="el-GR"/>
        </w:rPr>
        <w:t xml:space="preserve"> με 6τάχυτο μηχανικό κιβώτιο) ενώ χάρη στο CEM, το ηλεκτρονικά ελεγχόμενο σύστημα απενεργοποίησης κυλίνδρων, προσφέρει προσιτό κόστος λειτουργίας. </w:t>
      </w:r>
    </w:p>
    <w:p w14:paraId="413AB2F7" w14:textId="77777777" w:rsidR="00192EF3" w:rsidRPr="00192EF3" w:rsidRDefault="00192EF3" w:rsidP="00192EF3">
      <w:pPr>
        <w:jc w:val="both"/>
        <w:rPr>
          <w:rFonts w:ascii="Verdana" w:hAnsi="Verdana"/>
          <w:noProof/>
          <w:sz w:val="22"/>
          <w:szCs w:val="22"/>
          <w:lang w:val="el-GR"/>
        </w:rPr>
      </w:pPr>
    </w:p>
    <w:p w14:paraId="03F07631" w14:textId="77777777" w:rsidR="00192EF3" w:rsidRPr="00192EF3" w:rsidRDefault="00192EF3" w:rsidP="00192EF3">
      <w:pPr>
        <w:jc w:val="both"/>
        <w:rPr>
          <w:rFonts w:ascii="Verdana" w:hAnsi="Verdana"/>
          <w:noProof/>
          <w:sz w:val="22"/>
          <w:szCs w:val="22"/>
          <w:lang w:val="el-GR"/>
        </w:rPr>
      </w:pPr>
    </w:p>
    <w:p w14:paraId="3AF2DBB7" w14:textId="77777777" w:rsidR="00192EF3" w:rsidRPr="00BF0463" w:rsidRDefault="00192EF3" w:rsidP="00192EF3">
      <w:pPr>
        <w:jc w:val="both"/>
        <w:rPr>
          <w:rFonts w:ascii="Verdana" w:hAnsi="Verdana"/>
          <w:b/>
          <w:noProof/>
          <w:sz w:val="22"/>
          <w:szCs w:val="22"/>
          <w:lang w:val="el-GR"/>
        </w:rPr>
      </w:pPr>
      <w:r w:rsidRPr="00BF0463">
        <w:rPr>
          <w:rFonts w:ascii="Verdana" w:hAnsi="Verdana"/>
          <w:b/>
          <w:noProof/>
          <w:sz w:val="22"/>
          <w:szCs w:val="22"/>
          <w:lang w:val="el-GR"/>
        </w:rPr>
        <w:t xml:space="preserve">Καινοτόμες, αποκλειστικές τεχνικές λύσεις </w:t>
      </w:r>
    </w:p>
    <w:p w14:paraId="11E3D1E0" w14:textId="77777777" w:rsidR="00192EF3" w:rsidRPr="00192EF3" w:rsidRDefault="00192EF3" w:rsidP="00192EF3">
      <w:pPr>
        <w:jc w:val="both"/>
        <w:rPr>
          <w:rFonts w:ascii="Verdana" w:hAnsi="Verdana"/>
          <w:noProof/>
          <w:sz w:val="22"/>
          <w:szCs w:val="22"/>
          <w:lang w:val="el-GR"/>
        </w:rPr>
      </w:pPr>
    </w:p>
    <w:p w14:paraId="6BF74268" w14:textId="77777777"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Τα ηλεκτρονικά συστήματα χρησιμοποιούνται μόνο και μόνο για να κάνουν την οδηγική εμπειρία ακόμα πιο συναρπαστική. Αυτό αποδεικνύεται από τα πολλαπλά εξελιγμένα συστήματα τα οποία, προσφέρονται ως στάνταρ ή προαιρετικά και συμπεριλαμβάνουν: </w:t>
      </w:r>
    </w:p>
    <w:p w14:paraId="07BB8D4A" w14:textId="77777777" w:rsidR="00192EF3" w:rsidRPr="00192EF3" w:rsidRDefault="00192EF3" w:rsidP="00192EF3">
      <w:pPr>
        <w:jc w:val="both"/>
        <w:rPr>
          <w:rFonts w:ascii="Verdana" w:hAnsi="Verdana"/>
          <w:noProof/>
          <w:sz w:val="22"/>
          <w:szCs w:val="22"/>
          <w:lang w:val="el-GR"/>
        </w:rPr>
      </w:pPr>
    </w:p>
    <w:p w14:paraId="41280CF3" w14:textId="58414EC1" w:rsidR="00192EF3" w:rsidRPr="001174BE" w:rsidRDefault="00192EF3" w:rsidP="001174BE">
      <w:pPr>
        <w:pStyle w:val="ListParagraph"/>
        <w:numPr>
          <w:ilvl w:val="0"/>
          <w:numId w:val="11"/>
        </w:numPr>
        <w:ind w:left="426"/>
        <w:jc w:val="both"/>
        <w:rPr>
          <w:rFonts w:ascii="Verdana" w:hAnsi="Verdana"/>
          <w:noProof/>
          <w:sz w:val="22"/>
          <w:szCs w:val="22"/>
          <w:lang w:val="el-GR"/>
        </w:rPr>
      </w:pPr>
      <w:r w:rsidRPr="001174BE">
        <w:rPr>
          <w:rFonts w:ascii="Verdana" w:hAnsi="Verdana"/>
          <w:b/>
          <w:noProof/>
          <w:sz w:val="22"/>
          <w:szCs w:val="22"/>
          <w:lang w:val="el-GR"/>
        </w:rPr>
        <w:t>Torque Vectoring</w:t>
      </w:r>
      <w:r w:rsidRPr="001174BE">
        <w:rPr>
          <w:rFonts w:ascii="Verdana" w:hAnsi="Verdana"/>
          <w:noProof/>
          <w:sz w:val="22"/>
          <w:szCs w:val="22"/>
          <w:lang w:val="el-GR"/>
        </w:rPr>
        <w:t xml:space="preserve"> (μόνο για Giulia Quadrifoglio) για βελτίωση της μετάδοσης ισχύος στο δρόμο σε συνθήκες χαμηλής πρόσφυσης, ελέγχοντας </w:t>
      </w:r>
      <w:r w:rsidR="001174BE" w:rsidRPr="001174BE">
        <w:rPr>
          <w:rFonts w:ascii="Verdana" w:hAnsi="Verdana"/>
          <w:noProof/>
          <w:sz w:val="22"/>
          <w:szCs w:val="22"/>
          <w:lang w:val="el-GR"/>
        </w:rPr>
        <w:t>τη ροπή ξεχωριστά σε κάθε τροχό.</w:t>
      </w:r>
    </w:p>
    <w:p w14:paraId="3885A18A" w14:textId="2A959C9F" w:rsidR="00192EF3" w:rsidRPr="001174BE" w:rsidRDefault="00192EF3" w:rsidP="001174BE">
      <w:pPr>
        <w:pStyle w:val="ListParagraph"/>
        <w:numPr>
          <w:ilvl w:val="0"/>
          <w:numId w:val="11"/>
        </w:numPr>
        <w:ind w:left="426"/>
        <w:jc w:val="both"/>
        <w:rPr>
          <w:rFonts w:ascii="Verdana" w:hAnsi="Verdana"/>
          <w:noProof/>
          <w:sz w:val="22"/>
          <w:szCs w:val="22"/>
          <w:lang w:val="el-GR"/>
        </w:rPr>
      </w:pPr>
      <w:r w:rsidRPr="001174BE">
        <w:rPr>
          <w:rFonts w:ascii="Verdana" w:hAnsi="Verdana"/>
          <w:b/>
          <w:noProof/>
          <w:sz w:val="22"/>
          <w:szCs w:val="22"/>
          <w:lang w:val="el-GR"/>
        </w:rPr>
        <w:t>Integrated Brake System</w:t>
      </w:r>
      <w:r w:rsidRPr="001174BE">
        <w:rPr>
          <w:rFonts w:ascii="Verdana" w:hAnsi="Verdana"/>
          <w:noProof/>
          <w:sz w:val="22"/>
          <w:szCs w:val="22"/>
          <w:lang w:val="el-GR"/>
        </w:rPr>
        <w:t xml:space="preserve"> για σημαντική μείωση της απόστασης φρεναρίσματος (αρκούν 38.5 μ. για την επιβράδυνση από τα 100 χλμ./ώρα σε 0 και λιγότερα από 32 μέτρα για την Giulia Quadrifoglio με ανθρακονημάτινα – κεραμικά δισκόφρενα).</w:t>
      </w:r>
    </w:p>
    <w:p w14:paraId="79930E1C" w14:textId="0B489056" w:rsidR="00192EF3" w:rsidRPr="001174BE" w:rsidRDefault="00192EF3" w:rsidP="001174BE">
      <w:pPr>
        <w:pStyle w:val="ListParagraph"/>
        <w:numPr>
          <w:ilvl w:val="0"/>
          <w:numId w:val="11"/>
        </w:numPr>
        <w:ind w:left="426"/>
        <w:jc w:val="both"/>
        <w:rPr>
          <w:rFonts w:ascii="Verdana" w:hAnsi="Verdana"/>
          <w:noProof/>
          <w:sz w:val="22"/>
          <w:szCs w:val="22"/>
          <w:lang w:val="el-GR"/>
        </w:rPr>
      </w:pPr>
      <w:r w:rsidRPr="001174BE">
        <w:rPr>
          <w:rFonts w:ascii="Verdana" w:hAnsi="Verdana"/>
          <w:b/>
          <w:noProof/>
          <w:sz w:val="22"/>
          <w:szCs w:val="22"/>
          <w:lang w:val="el-GR"/>
        </w:rPr>
        <w:t>Active Aero Splitter</w:t>
      </w:r>
      <w:r w:rsidRPr="001174BE">
        <w:rPr>
          <w:rFonts w:ascii="Verdana" w:hAnsi="Verdana"/>
          <w:noProof/>
          <w:sz w:val="22"/>
          <w:szCs w:val="22"/>
          <w:lang w:val="el-GR"/>
        </w:rPr>
        <w:t xml:space="preserve"> για ενεργό διαχείριση της αρνητικής άντωσης στις υψηλές ταχύτητες (σε συνδυασμό με εξαιρετικό α</w:t>
      </w:r>
      <w:r w:rsidR="001174BE" w:rsidRPr="001174BE">
        <w:rPr>
          <w:rFonts w:ascii="Verdana" w:hAnsi="Verdana"/>
          <w:noProof/>
          <w:sz w:val="22"/>
          <w:szCs w:val="22"/>
          <w:lang w:val="el-GR"/>
        </w:rPr>
        <w:t>εροδυναμικό συντελεστή Cx 0,32).</w:t>
      </w:r>
    </w:p>
    <w:p w14:paraId="1991465B" w14:textId="1C846D87" w:rsidR="00192EF3" w:rsidRPr="001174BE" w:rsidRDefault="00192EF3" w:rsidP="001174BE">
      <w:pPr>
        <w:pStyle w:val="ListParagraph"/>
        <w:numPr>
          <w:ilvl w:val="0"/>
          <w:numId w:val="11"/>
        </w:numPr>
        <w:ind w:left="426"/>
        <w:jc w:val="both"/>
        <w:rPr>
          <w:rFonts w:ascii="Verdana" w:hAnsi="Verdana"/>
          <w:noProof/>
          <w:sz w:val="22"/>
          <w:szCs w:val="22"/>
          <w:lang w:val="el-GR"/>
        </w:rPr>
      </w:pPr>
      <w:r w:rsidRPr="001174BE">
        <w:rPr>
          <w:rFonts w:ascii="Verdana" w:hAnsi="Verdana"/>
          <w:b/>
          <w:noProof/>
          <w:sz w:val="22"/>
          <w:szCs w:val="22"/>
          <w:lang w:val="el-GR"/>
        </w:rPr>
        <w:t>Alfa DNA και DNA Pro</w:t>
      </w:r>
      <w:r w:rsidRPr="001174BE">
        <w:rPr>
          <w:rFonts w:ascii="Verdana" w:hAnsi="Verdana"/>
          <w:noProof/>
          <w:sz w:val="22"/>
          <w:szCs w:val="22"/>
          <w:lang w:val="el-GR"/>
        </w:rPr>
        <w:t xml:space="preserve"> (μόνο στην Giulia Quadrifoglio) με επιλογές ρύθμισης Dynamic, Natural, Advanced Efficiency (λειτουργία εξοικονόμησης ενέργειας που εφαρμόζεται για πρώτη φορά σε μια Alfa Romeo) και Race (μόνο για Giulia Quadrifoglio).</w:t>
      </w:r>
    </w:p>
    <w:p w14:paraId="7544C009" w14:textId="67E9DD01" w:rsidR="00192EF3" w:rsidRPr="001174BE" w:rsidRDefault="00192EF3" w:rsidP="001174BE">
      <w:pPr>
        <w:pStyle w:val="ListParagraph"/>
        <w:numPr>
          <w:ilvl w:val="0"/>
          <w:numId w:val="11"/>
        </w:numPr>
        <w:ind w:left="426"/>
        <w:jc w:val="both"/>
        <w:rPr>
          <w:rFonts w:ascii="Verdana" w:hAnsi="Verdana"/>
          <w:noProof/>
          <w:sz w:val="22"/>
          <w:szCs w:val="22"/>
          <w:lang w:val="el-GR"/>
        </w:rPr>
      </w:pPr>
      <w:r w:rsidRPr="001174BE">
        <w:rPr>
          <w:rFonts w:ascii="Verdana" w:hAnsi="Verdana"/>
          <w:b/>
          <w:noProof/>
          <w:sz w:val="22"/>
          <w:szCs w:val="22"/>
          <w:lang w:val="el-GR"/>
        </w:rPr>
        <w:t>Chassis Domain Control</w:t>
      </w:r>
      <w:r w:rsidR="001174BE" w:rsidRPr="001174BE">
        <w:rPr>
          <w:rFonts w:ascii="Verdana" w:hAnsi="Verdana"/>
          <w:noProof/>
          <w:sz w:val="22"/>
          <w:szCs w:val="22"/>
          <w:lang w:val="el-GR"/>
        </w:rPr>
        <w:t xml:space="preserve"> (μόνο για Giulia Quadrifoglio)</w:t>
      </w:r>
      <w:r w:rsidRPr="001174BE">
        <w:rPr>
          <w:rFonts w:ascii="Verdana" w:hAnsi="Verdana"/>
          <w:noProof/>
          <w:sz w:val="22"/>
          <w:szCs w:val="22"/>
          <w:lang w:val="el-GR"/>
        </w:rPr>
        <w:t xml:space="preserve"> που εξελίχθηκε από κοινού με την Magneti Marelli και διαχειρίζεται τη δράση των διαφόρων συστημάτων.</w:t>
      </w:r>
    </w:p>
    <w:p w14:paraId="69881533" w14:textId="2EE8081F" w:rsidR="00192EF3" w:rsidRPr="001174BE" w:rsidRDefault="00192EF3" w:rsidP="001174BE">
      <w:pPr>
        <w:pStyle w:val="ListParagraph"/>
        <w:numPr>
          <w:ilvl w:val="0"/>
          <w:numId w:val="11"/>
        </w:numPr>
        <w:ind w:left="426"/>
        <w:jc w:val="both"/>
        <w:rPr>
          <w:rFonts w:ascii="Verdana" w:hAnsi="Verdana"/>
          <w:noProof/>
          <w:sz w:val="22"/>
          <w:szCs w:val="22"/>
          <w:lang w:val="el-GR"/>
        </w:rPr>
      </w:pPr>
      <w:r w:rsidRPr="001174BE">
        <w:rPr>
          <w:rFonts w:ascii="Verdana" w:hAnsi="Verdana"/>
          <w:b/>
          <w:noProof/>
          <w:sz w:val="22"/>
          <w:szCs w:val="22"/>
          <w:lang w:val="el-GR"/>
        </w:rPr>
        <w:t>Αποκλειστικές αναρτήσεις</w:t>
      </w:r>
      <w:r w:rsidRPr="001174BE">
        <w:rPr>
          <w:rFonts w:ascii="Verdana" w:hAnsi="Verdana"/>
          <w:noProof/>
          <w:sz w:val="22"/>
          <w:szCs w:val="22"/>
          <w:lang w:val="el-GR"/>
        </w:rPr>
        <w:t xml:space="preserve"> που εξασφαλίζουν τον καλύτερο μέσο λόγο μετάδοσης του συστήματος διεύθυνσης στην αγορά (11</w:t>
      </w:r>
      <w:r w:rsidR="001174BE" w:rsidRPr="001174BE">
        <w:rPr>
          <w:rFonts w:ascii="Verdana" w:hAnsi="Verdana"/>
          <w:noProof/>
          <w:sz w:val="22"/>
          <w:szCs w:val="22"/>
          <w:lang w:val="el-GR"/>
        </w:rPr>
        <w:t>,</w:t>
      </w:r>
      <w:r w:rsidRPr="001174BE">
        <w:rPr>
          <w:rFonts w:ascii="Verdana" w:hAnsi="Verdana"/>
          <w:noProof/>
          <w:sz w:val="22"/>
          <w:szCs w:val="22"/>
          <w:lang w:val="el-GR"/>
        </w:rPr>
        <w:t xml:space="preserve">8). Επίσης, μια </w:t>
      </w:r>
      <w:r w:rsidRPr="001174BE">
        <w:rPr>
          <w:rFonts w:ascii="Verdana" w:hAnsi="Verdana"/>
          <w:noProof/>
          <w:sz w:val="22"/>
          <w:szCs w:val="22"/>
          <w:lang w:val="el-GR"/>
        </w:rPr>
        <w:lastRenderedPageBreak/>
        <w:t>λύση πολλαπλών συνδέσμων –</w:t>
      </w:r>
      <w:r w:rsidR="001174BE" w:rsidRPr="001174BE">
        <w:rPr>
          <w:rFonts w:ascii="Verdana" w:hAnsi="Verdana"/>
          <w:noProof/>
          <w:sz w:val="22"/>
          <w:szCs w:val="22"/>
          <w:lang w:val="el-GR"/>
        </w:rPr>
        <w:t xml:space="preserve"> </w:t>
      </w:r>
      <w:r w:rsidRPr="001174BE">
        <w:rPr>
          <w:rFonts w:ascii="Verdana" w:hAnsi="Verdana"/>
          <w:noProof/>
          <w:sz w:val="22"/>
          <w:szCs w:val="22"/>
          <w:lang w:val="el-GR"/>
        </w:rPr>
        <w:t>αποκλειστικότητα της Alfa Romeo</w:t>
      </w:r>
      <w:r w:rsidR="001174BE" w:rsidRPr="001174BE">
        <w:rPr>
          <w:rFonts w:ascii="Verdana" w:hAnsi="Verdana"/>
          <w:noProof/>
          <w:sz w:val="22"/>
          <w:szCs w:val="22"/>
          <w:lang w:val="el-GR"/>
        </w:rPr>
        <w:t xml:space="preserve"> </w:t>
      </w:r>
      <w:r w:rsidRPr="001174BE">
        <w:rPr>
          <w:rFonts w:ascii="Verdana" w:hAnsi="Verdana"/>
          <w:noProof/>
          <w:sz w:val="22"/>
          <w:szCs w:val="22"/>
          <w:lang w:val="el-GR"/>
        </w:rPr>
        <w:t>– που έχει υιοθετηθεί στον πίσω άξονα, διασφαλίζει μέγιστες επιδόσεις και ο</w:t>
      </w:r>
      <w:r w:rsidR="001174BE" w:rsidRPr="001174BE">
        <w:rPr>
          <w:rFonts w:ascii="Verdana" w:hAnsi="Verdana"/>
          <w:noProof/>
          <w:sz w:val="22"/>
          <w:szCs w:val="22"/>
          <w:lang w:val="el-GR"/>
        </w:rPr>
        <w:t>δηγική απόλαυση αλλά και άνεση.</w:t>
      </w:r>
    </w:p>
    <w:p w14:paraId="24A23027" w14:textId="2DB6F52B" w:rsidR="00192EF3" w:rsidRPr="001174BE" w:rsidRDefault="001174BE" w:rsidP="001174BE">
      <w:pPr>
        <w:pStyle w:val="ListParagraph"/>
        <w:numPr>
          <w:ilvl w:val="0"/>
          <w:numId w:val="11"/>
        </w:numPr>
        <w:ind w:left="426"/>
        <w:jc w:val="both"/>
        <w:rPr>
          <w:rFonts w:ascii="Verdana" w:hAnsi="Verdana"/>
          <w:noProof/>
          <w:sz w:val="22"/>
          <w:szCs w:val="22"/>
          <w:lang w:val="el-GR"/>
        </w:rPr>
      </w:pPr>
      <w:r w:rsidRPr="001174BE">
        <w:rPr>
          <w:rFonts w:ascii="Verdana" w:hAnsi="Verdana"/>
          <w:b/>
          <w:noProof/>
          <w:sz w:val="22"/>
          <w:szCs w:val="22"/>
          <w:lang w:val="el-GR"/>
        </w:rPr>
        <w:t>Σύστημα 8.8</w:t>
      </w:r>
      <w:r w:rsidRPr="001174BE">
        <w:rPr>
          <w:rFonts w:ascii="Verdana" w:hAnsi="Verdana"/>
          <w:noProof/>
          <w:sz w:val="22"/>
          <w:szCs w:val="22"/>
          <w:lang w:val="el-GR"/>
        </w:rPr>
        <w:t>”</w:t>
      </w:r>
      <w:r w:rsidR="00192EF3" w:rsidRPr="001174BE">
        <w:rPr>
          <w:rFonts w:ascii="Verdana" w:hAnsi="Verdana"/>
          <w:b/>
          <w:noProof/>
          <w:sz w:val="22"/>
          <w:szCs w:val="22"/>
          <w:lang w:val="el-GR"/>
        </w:rPr>
        <w:t xml:space="preserve"> Connect 3D Nav</w:t>
      </w:r>
      <w:r w:rsidR="00192EF3" w:rsidRPr="001174BE">
        <w:rPr>
          <w:rFonts w:ascii="Verdana" w:hAnsi="Verdana"/>
          <w:noProof/>
          <w:sz w:val="22"/>
          <w:szCs w:val="22"/>
          <w:lang w:val="el-GR"/>
        </w:rPr>
        <w:t>, εξελιγμένο σε συνεργασία με τη Magneti Marelli, που προσφέρει μιας νέας γενιάς Human – Machine Interface</w:t>
      </w:r>
    </w:p>
    <w:p w14:paraId="7D1E0DD9" w14:textId="3A3E3176" w:rsidR="00192EF3" w:rsidRPr="001174BE" w:rsidRDefault="001174BE" w:rsidP="001174BE">
      <w:pPr>
        <w:pStyle w:val="ListParagraph"/>
        <w:numPr>
          <w:ilvl w:val="0"/>
          <w:numId w:val="11"/>
        </w:numPr>
        <w:ind w:left="426"/>
        <w:jc w:val="both"/>
        <w:rPr>
          <w:rFonts w:ascii="Verdana" w:hAnsi="Verdana"/>
          <w:noProof/>
          <w:sz w:val="22"/>
          <w:szCs w:val="22"/>
          <w:lang w:val="el-GR"/>
        </w:rPr>
      </w:pPr>
      <w:r w:rsidRPr="001174BE">
        <w:rPr>
          <w:rFonts w:ascii="Verdana" w:hAnsi="Verdana"/>
          <w:b/>
          <w:noProof/>
          <w:sz w:val="22"/>
          <w:szCs w:val="22"/>
          <w:lang w:val="en-GB"/>
        </w:rPr>
        <w:t>Human-</w:t>
      </w:r>
      <w:r w:rsidR="00192EF3" w:rsidRPr="001174BE">
        <w:rPr>
          <w:rFonts w:ascii="Verdana" w:hAnsi="Verdana"/>
          <w:b/>
          <w:noProof/>
          <w:sz w:val="22"/>
          <w:szCs w:val="22"/>
          <w:lang w:val="en-GB"/>
        </w:rPr>
        <w:t>Machine interface</w:t>
      </w:r>
      <w:r w:rsidR="00192EF3" w:rsidRPr="001174BE">
        <w:rPr>
          <w:rFonts w:ascii="Verdana" w:hAnsi="Verdana"/>
          <w:noProof/>
          <w:sz w:val="22"/>
          <w:szCs w:val="22"/>
          <w:lang w:val="en-GB"/>
        </w:rPr>
        <w:t xml:space="preserve"> (</w:t>
      </w:r>
      <w:r w:rsidR="00192EF3" w:rsidRPr="001174BE">
        <w:rPr>
          <w:rFonts w:ascii="Verdana" w:hAnsi="Verdana"/>
          <w:noProof/>
          <w:sz w:val="22"/>
          <w:szCs w:val="22"/>
          <w:lang w:val="el-GR"/>
        </w:rPr>
        <w:t>διεπαφή</w:t>
      </w:r>
      <w:r w:rsidR="00192EF3" w:rsidRPr="001174BE">
        <w:rPr>
          <w:rFonts w:ascii="Verdana" w:hAnsi="Verdana"/>
          <w:noProof/>
          <w:sz w:val="22"/>
          <w:szCs w:val="22"/>
          <w:lang w:val="en-GB"/>
        </w:rPr>
        <w:t xml:space="preserve"> </w:t>
      </w:r>
      <w:r w:rsidR="00192EF3" w:rsidRPr="001174BE">
        <w:rPr>
          <w:rFonts w:ascii="Verdana" w:hAnsi="Verdana"/>
          <w:noProof/>
          <w:sz w:val="22"/>
          <w:szCs w:val="22"/>
          <w:lang w:val="el-GR"/>
        </w:rPr>
        <w:t>ανθρώπου</w:t>
      </w:r>
      <w:r w:rsidR="00192EF3" w:rsidRPr="001174BE">
        <w:rPr>
          <w:rFonts w:ascii="Verdana" w:hAnsi="Verdana"/>
          <w:noProof/>
          <w:sz w:val="22"/>
          <w:szCs w:val="22"/>
          <w:lang w:val="en-GB"/>
        </w:rPr>
        <w:t xml:space="preserve"> – </w:t>
      </w:r>
      <w:r w:rsidR="00192EF3" w:rsidRPr="001174BE">
        <w:rPr>
          <w:rFonts w:ascii="Verdana" w:hAnsi="Verdana"/>
          <w:noProof/>
          <w:sz w:val="22"/>
          <w:szCs w:val="22"/>
          <w:lang w:val="el-GR"/>
        </w:rPr>
        <w:t>μηχανής</w:t>
      </w:r>
      <w:r w:rsidR="00192EF3" w:rsidRPr="001174BE">
        <w:rPr>
          <w:rFonts w:ascii="Verdana" w:hAnsi="Verdana"/>
          <w:noProof/>
          <w:sz w:val="22"/>
          <w:szCs w:val="22"/>
          <w:lang w:val="en-GB"/>
        </w:rPr>
        <w:t xml:space="preserve">). </w:t>
      </w:r>
      <w:r w:rsidR="00192EF3" w:rsidRPr="001174BE">
        <w:rPr>
          <w:rFonts w:ascii="Verdana" w:hAnsi="Verdana"/>
          <w:noProof/>
          <w:sz w:val="22"/>
          <w:szCs w:val="22"/>
          <w:lang w:val="el-GR"/>
        </w:rPr>
        <w:t>Το σαλόνι επιβατών προσφέρει ό,τι καλύτερο όσον αφορά την ποιότητα, την ασφάλε</w:t>
      </w:r>
      <w:r w:rsidRPr="001174BE">
        <w:rPr>
          <w:rFonts w:ascii="Verdana" w:hAnsi="Verdana"/>
          <w:noProof/>
          <w:sz w:val="22"/>
          <w:szCs w:val="22"/>
          <w:lang w:val="el-GR"/>
        </w:rPr>
        <w:t>ια, τον εξοπλισμό και την άνεση</w:t>
      </w:r>
      <w:r w:rsidR="00192EF3" w:rsidRPr="001174BE">
        <w:rPr>
          <w:rFonts w:ascii="Verdana" w:hAnsi="Verdana"/>
          <w:noProof/>
          <w:sz w:val="22"/>
          <w:szCs w:val="22"/>
          <w:lang w:val="el-GR"/>
        </w:rPr>
        <w:t>, με τον οδηγό να βρίσκεται πάντα στο επίκεντρο: όλα τα βασικά χειριστήρια, συμπεριλαμβανομένου του κουμπιού εκκίνησης, είναι ενσωματωμένα στο τιμόνι.</w:t>
      </w:r>
    </w:p>
    <w:p w14:paraId="05063B31" w14:textId="68764240" w:rsidR="00192EF3" w:rsidRPr="001174BE" w:rsidRDefault="00192EF3" w:rsidP="001174BE">
      <w:pPr>
        <w:pStyle w:val="ListParagraph"/>
        <w:numPr>
          <w:ilvl w:val="0"/>
          <w:numId w:val="11"/>
        </w:numPr>
        <w:ind w:left="426"/>
        <w:jc w:val="both"/>
        <w:rPr>
          <w:rFonts w:ascii="Verdana" w:hAnsi="Verdana"/>
          <w:noProof/>
          <w:sz w:val="22"/>
          <w:szCs w:val="22"/>
          <w:lang w:val="el-GR"/>
        </w:rPr>
      </w:pPr>
      <w:r w:rsidRPr="001174BE">
        <w:rPr>
          <w:rFonts w:ascii="Verdana" w:hAnsi="Verdana"/>
          <w:b/>
          <w:noProof/>
          <w:sz w:val="22"/>
          <w:szCs w:val="22"/>
          <w:lang w:val="el-GR"/>
        </w:rPr>
        <w:t>Ταμπλό οργάνων με έγχρωμη οθόνη</w:t>
      </w:r>
      <w:r w:rsidRPr="001174BE">
        <w:rPr>
          <w:rFonts w:ascii="Verdana" w:hAnsi="Verdana"/>
          <w:noProof/>
          <w:sz w:val="22"/>
          <w:szCs w:val="22"/>
          <w:lang w:val="el-GR"/>
        </w:rPr>
        <w:t xml:space="preserve"> </w:t>
      </w:r>
      <w:r w:rsidR="001174BE" w:rsidRPr="001174BE">
        <w:rPr>
          <w:rFonts w:ascii="Verdana" w:hAnsi="Verdana"/>
          <w:noProof/>
          <w:sz w:val="22"/>
          <w:szCs w:val="22"/>
          <w:lang w:val="el-GR"/>
        </w:rPr>
        <w:t>3.5</w:t>
      </w:r>
      <w:r w:rsidR="001174BE" w:rsidRPr="001174BE">
        <w:rPr>
          <w:rFonts w:ascii="Verdana" w:hAnsi="Verdana"/>
          <w:noProof/>
          <w:sz w:val="22"/>
          <w:szCs w:val="22"/>
          <w:lang w:val="el-GR"/>
        </w:rPr>
        <w:t>”</w:t>
      </w:r>
      <w:r w:rsidR="001174BE" w:rsidRPr="001174BE">
        <w:rPr>
          <w:rFonts w:ascii="Verdana" w:hAnsi="Verdana"/>
          <w:noProof/>
          <w:sz w:val="22"/>
          <w:szCs w:val="22"/>
          <w:lang w:val="el-GR"/>
        </w:rPr>
        <w:t xml:space="preserve"> ή 7”</w:t>
      </w:r>
      <w:r w:rsidRPr="001174BE">
        <w:rPr>
          <w:rFonts w:ascii="Verdana" w:hAnsi="Verdana"/>
          <w:noProof/>
          <w:sz w:val="22"/>
          <w:szCs w:val="22"/>
          <w:lang w:val="el-GR"/>
        </w:rPr>
        <w:t>.</w:t>
      </w:r>
    </w:p>
    <w:p w14:paraId="5B1975EE" w14:textId="7D2022C9" w:rsidR="00192EF3" w:rsidRPr="001174BE" w:rsidRDefault="00192EF3" w:rsidP="001174BE">
      <w:pPr>
        <w:pStyle w:val="ListParagraph"/>
        <w:numPr>
          <w:ilvl w:val="0"/>
          <w:numId w:val="11"/>
        </w:numPr>
        <w:ind w:left="426"/>
        <w:jc w:val="both"/>
        <w:rPr>
          <w:rFonts w:ascii="Verdana" w:hAnsi="Verdana"/>
          <w:noProof/>
          <w:sz w:val="22"/>
          <w:szCs w:val="22"/>
          <w:lang w:val="el-GR"/>
        </w:rPr>
      </w:pPr>
      <w:r w:rsidRPr="001174BE">
        <w:rPr>
          <w:rFonts w:ascii="Verdana" w:hAnsi="Verdana"/>
          <w:b/>
          <w:noProof/>
          <w:sz w:val="22"/>
          <w:szCs w:val="22"/>
          <w:lang w:val="el-GR"/>
        </w:rPr>
        <w:t>Συστήματα υποβοήθησης</w:t>
      </w:r>
      <w:r w:rsidRPr="001174BE">
        <w:rPr>
          <w:rFonts w:ascii="Verdana" w:hAnsi="Verdana"/>
          <w:noProof/>
          <w:sz w:val="22"/>
          <w:szCs w:val="22"/>
          <w:lang w:val="el-GR"/>
        </w:rPr>
        <w:t xml:space="preserve">, όπως το σύστημα προειδοποίησης πρόσκρουσης Forward Collision Warning, το προαιρετικό Adaptive Cruise Control και το σύστημα προειδοποίησης αλλαγής λωρίδας Lane Departure Warning. </w:t>
      </w:r>
    </w:p>
    <w:p w14:paraId="7ACE0EF6" w14:textId="77777777" w:rsidR="00192EF3" w:rsidRPr="00192EF3" w:rsidRDefault="00192EF3" w:rsidP="00192EF3">
      <w:pPr>
        <w:jc w:val="both"/>
        <w:rPr>
          <w:rFonts w:ascii="Verdana" w:hAnsi="Verdana"/>
          <w:noProof/>
          <w:sz w:val="22"/>
          <w:szCs w:val="22"/>
          <w:lang w:val="el-GR"/>
        </w:rPr>
      </w:pPr>
    </w:p>
    <w:p w14:paraId="4E20FBF6" w14:textId="77777777" w:rsidR="00192EF3" w:rsidRPr="00192EF3" w:rsidRDefault="00192EF3" w:rsidP="00192EF3">
      <w:pPr>
        <w:jc w:val="both"/>
        <w:rPr>
          <w:rFonts w:ascii="Verdana" w:hAnsi="Verdana"/>
          <w:noProof/>
          <w:sz w:val="22"/>
          <w:szCs w:val="22"/>
          <w:lang w:val="el-GR"/>
        </w:rPr>
      </w:pPr>
    </w:p>
    <w:p w14:paraId="626EEB4D" w14:textId="77777777" w:rsidR="00192EF3" w:rsidRPr="001174BE" w:rsidRDefault="00192EF3" w:rsidP="00192EF3">
      <w:pPr>
        <w:jc w:val="both"/>
        <w:rPr>
          <w:rFonts w:ascii="Verdana" w:hAnsi="Verdana"/>
          <w:b/>
          <w:noProof/>
          <w:sz w:val="22"/>
          <w:szCs w:val="22"/>
          <w:lang w:val="el-GR"/>
        </w:rPr>
      </w:pPr>
      <w:r w:rsidRPr="001174BE">
        <w:rPr>
          <w:rFonts w:ascii="Verdana" w:hAnsi="Verdana"/>
          <w:b/>
          <w:noProof/>
          <w:sz w:val="22"/>
          <w:szCs w:val="22"/>
          <w:lang w:val="el-GR"/>
        </w:rPr>
        <w:t>Εκδόσεις της Giulia</w:t>
      </w:r>
    </w:p>
    <w:p w14:paraId="5445C821" w14:textId="77777777" w:rsidR="00192EF3" w:rsidRPr="00192EF3" w:rsidRDefault="00192EF3" w:rsidP="00192EF3">
      <w:pPr>
        <w:jc w:val="both"/>
        <w:rPr>
          <w:rFonts w:ascii="Verdana" w:hAnsi="Verdana"/>
          <w:noProof/>
          <w:sz w:val="22"/>
          <w:szCs w:val="22"/>
          <w:lang w:val="el-GR"/>
        </w:rPr>
      </w:pPr>
    </w:p>
    <w:p w14:paraId="141B8E0E" w14:textId="77777777"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Αρχικά, </w:t>
      </w:r>
      <w:r w:rsidRPr="001174BE">
        <w:rPr>
          <w:rFonts w:ascii="Verdana" w:hAnsi="Verdana"/>
          <w:b/>
          <w:noProof/>
          <w:sz w:val="22"/>
          <w:szCs w:val="22"/>
          <w:lang w:val="el-GR"/>
        </w:rPr>
        <w:t>τρία επίπεδα εξοπλισμού</w:t>
      </w:r>
      <w:r w:rsidRPr="00192EF3">
        <w:rPr>
          <w:rFonts w:ascii="Verdana" w:hAnsi="Verdana"/>
          <w:noProof/>
          <w:sz w:val="22"/>
          <w:szCs w:val="22"/>
          <w:lang w:val="el-GR"/>
        </w:rPr>
        <w:t xml:space="preserve"> (Giulia, Super και Quadrifoglio), </w:t>
      </w:r>
      <w:r w:rsidRPr="001174BE">
        <w:rPr>
          <w:rFonts w:ascii="Verdana" w:hAnsi="Verdana"/>
          <w:b/>
          <w:noProof/>
          <w:sz w:val="22"/>
          <w:szCs w:val="22"/>
          <w:lang w:val="el-GR"/>
        </w:rPr>
        <w:t>δύο πακέτα πρόσθετου εξοπλισμού</w:t>
      </w:r>
      <w:r w:rsidRPr="00192EF3">
        <w:rPr>
          <w:rFonts w:ascii="Verdana" w:hAnsi="Verdana"/>
          <w:noProof/>
          <w:sz w:val="22"/>
          <w:szCs w:val="22"/>
          <w:lang w:val="el-GR"/>
        </w:rPr>
        <w:t xml:space="preserve"> (Lusso και Sport), </w:t>
      </w:r>
      <w:r w:rsidRPr="001174BE">
        <w:rPr>
          <w:rFonts w:ascii="Verdana" w:hAnsi="Verdana"/>
          <w:b/>
          <w:noProof/>
          <w:sz w:val="22"/>
          <w:szCs w:val="22"/>
          <w:lang w:val="el-GR"/>
        </w:rPr>
        <w:t>18 διαφορετικές εκδόσεις εσωτερικού και 13 χρώματα αμαξώματος</w:t>
      </w:r>
      <w:r w:rsidRPr="00192EF3">
        <w:rPr>
          <w:rFonts w:ascii="Verdana" w:hAnsi="Verdana"/>
          <w:noProof/>
          <w:sz w:val="22"/>
          <w:szCs w:val="22"/>
          <w:lang w:val="el-GR"/>
        </w:rPr>
        <w:t xml:space="preserve"> θα είναι διαθέσιμα για την Giulia. Επιπλέον, οι καταναλωτές μπορούν να επιλέξουν </w:t>
      </w:r>
      <w:r w:rsidRPr="001174BE">
        <w:rPr>
          <w:rFonts w:ascii="Verdana" w:hAnsi="Verdana"/>
          <w:b/>
          <w:noProof/>
          <w:sz w:val="22"/>
          <w:szCs w:val="22"/>
          <w:lang w:val="el-GR"/>
        </w:rPr>
        <w:t>μετάδοση κίνησης στους πίσω ή και στους τέσσερις τροχούς, δύο τύπους μετάδοσης</w:t>
      </w:r>
      <w:r w:rsidRPr="00192EF3">
        <w:rPr>
          <w:rFonts w:ascii="Verdana" w:hAnsi="Verdana"/>
          <w:noProof/>
          <w:sz w:val="22"/>
          <w:szCs w:val="22"/>
          <w:lang w:val="el-GR"/>
        </w:rPr>
        <w:t xml:space="preserve"> (νέο 8τάχυτο Q-Tronic αυτόματο ή 6τάχυτο μηχανικό κιβώτιο ταχυτήτων).</w:t>
      </w:r>
    </w:p>
    <w:p w14:paraId="0025706D" w14:textId="77777777" w:rsidR="00192EF3" w:rsidRPr="00192EF3" w:rsidRDefault="00192EF3" w:rsidP="00192EF3">
      <w:pPr>
        <w:jc w:val="both"/>
        <w:rPr>
          <w:rFonts w:ascii="Verdana" w:hAnsi="Verdana"/>
          <w:noProof/>
          <w:sz w:val="22"/>
          <w:szCs w:val="22"/>
          <w:lang w:val="el-GR"/>
        </w:rPr>
      </w:pPr>
    </w:p>
    <w:p w14:paraId="3756C80F" w14:textId="76EBBBC3"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Η </w:t>
      </w:r>
      <w:r w:rsidRPr="001174BE">
        <w:rPr>
          <w:rFonts w:ascii="Verdana" w:hAnsi="Verdana"/>
          <w:b/>
          <w:noProof/>
          <w:sz w:val="22"/>
          <w:szCs w:val="22"/>
          <w:lang w:val="el-GR"/>
        </w:rPr>
        <w:t>έ</w:t>
      </w:r>
      <w:r w:rsidR="001174BE" w:rsidRPr="001174BE">
        <w:rPr>
          <w:rFonts w:ascii="Verdana" w:hAnsi="Verdana"/>
          <w:b/>
          <w:noProof/>
          <w:sz w:val="22"/>
          <w:szCs w:val="22"/>
          <w:lang w:val="el-GR"/>
        </w:rPr>
        <w:t>κδοση Giulia</w:t>
      </w:r>
      <w:r w:rsidR="001174BE">
        <w:rPr>
          <w:rFonts w:ascii="Verdana" w:hAnsi="Verdana"/>
          <w:noProof/>
          <w:sz w:val="22"/>
          <w:szCs w:val="22"/>
          <w:lang w:val="el-GR"/>
        </w:rPr>
        <w:t xml:space="preserve"> εξοπλίζεται με 16</w:t>
      </w:r>
      <w:r w:rsidR="001174BE" w:rsidRPr="001174BE">
        <w:rPr>
          <w:rFonts w:ascii="Verdana" w:hAnsi="Verdana"/>
          <w:noProof/>
          <w:sz w:val="22"/>
          <w:szCs w:val="22"/>
          <w:lang w:val="el-GR"/>
        </w:rPr>
        <w:t>”</w:t>
      </w:r>
      <w:r w:rsidRPr="00192EF3">
        <w:rPr>
          <w:rFonts w:ascii="Verdana" w:hAnsi="Verdana"/>
          <w:noProof/>
          <w:sz w:val="22"/>
          <w:szCs w:val="22"/>
          <w:lang w:val="el-GR"/>
        </w:rPr>
        <w:t xml:space="preserve"> ζάντες αλουμινίου, εμπρός καθίσματα με μαύ</w:t>
      </w:r>
      <w:r w:rsidR="001174BE">
        <w:rPr>
          <w:rFonts w:ascii="Verdana" w:hAnsi="Verdana"/>
          <w:noProof/>
          <w:sz w:val="22"/>
          <w:szCs w:val="22"/>
          <w:lang w:val="el-GR"/>
        </w:rPr>
        <w:t>ρο ύφασμα, οθόνη TFT 3.5</w:t>
      </w:r>
      <w:r w:rsidR="001174BE" w:rsidRPr="001174BE">
        <w:rPr>
          <w:rFonts w:ascii="Verdana" w:hAnsi="Verdana"/>
          <w:noProof/>
          <w:sz w:val="22"/>
          <w:szCs w:val="22"/>
          <w:lang w:val="el-GR"/>
        </w:rPr>
        <w:t>”</w:t>
      </w:r>
      <w:r w:rsidRPr="00192EF3">
        <w:rPr>
          <w:rFonts w:ascii="Verdana" w:hAnsi="Verdana"/>
          <w:noProof/>
          <w:sz w:val="22"/>
          <w:szCs w:val="22"/>
          <w:lang w:val="el-GR"/>
        </w:rPr>
        <w:t>, δερμάτινο τιμόνι με κουμπί εκκίνησης του κινητήρα και πλήθος συστημάτων, όπως Forward collision warning, IBS (Integrated Braking System) και Lane Departure Warning, σύστημα διζωνικού κλιματισμού, cruise control, Alfa Connect 6.5</w:t>
      </w:r>
      <w:r w:rsidR="001174BE" w:rsidRPr="001174BE">
        <w:rPr>
          <w:rFonts w:ascii="Verdana" w:hAnsi="Verdana"/>
          <w:noProof/>
          <w:sz w:val="22"/>
          <w:szCs w:val="22"/>
          <w:lang w:val="el-GR"/>
        </w:rPr>
        <w:t>”</w:t>
      </w:r>
      <w:r w:rsidRPr="00192EF3">
        <w:rPr>
          <w:rFonts w:ascii="Verdana" w:hAnsi="Verdana"/>
          <w:noProof/>
          <w:sz w:val="22"/>
          <w:szCs w:val="22"/>
          <w:lang w:val="el-GR"/>
        </w:rPr>
        <w:t>.</w:t>
      </w:r>
    </w:p>
    <w:p w14:paraId="1745C5B7" w14:textId="77777777" w:rsidR="00192EF3" w:rsidRPr="00192EF3" w:rsidRDefault="00192EF3" w:rsidP="00192EF3">
      <w:pPr>
        <w:jc w:val="both"/>
        <w:rPr>
          <w:rFonts w:ascii="Verdana" w:hAnsi="Verdana"/>
          <w:noProof/>
          <w:sz w:val="22"/>
          <w:szCs w:val="22"/>
          <w:lang w:val="el-GR"/>
        </w:rPr>
      </w:pPr>
    </w:p>
    <w:p w14:paraId="6ABEAC4F" w14:textId="77777777"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Στους διαθέσιμους κινητήρες περιλαμβάνονται οι: </w:t>
      </w:r>
      <w:r w:rsidRPr="001174BE">
        <w:rPr>
          <w:rFonts w:ascii="Verdana" w:hAnsi="Verdana"/>
          <w:b/>
          <w:noProof/>
          <w:sz w:val="22"/>
          <w:szCs w:val="22"/>
          <w:lang w:val="el-GR"/>
        </w:rPr>
        <w:t>2.0 TBi 200 HP</w:t>
      </w:r>
      <w:r w:rsidRPr="00192EF3">
        <w:rPr>
          <w:rFonts w:ascii="Verdana" w:hAnsi="Verdana"/>
          <w:noProof/>
          <w:sz w:val="22"/>
          <w:szCs w:val="22"/>
          <w:lang w:val="el-GR"/>
        </w:rPr>
        <w:t xml:space="preserve"> (με κίνηση στους πίσω τροχούς και αυτόματο κιβώτιο ταχυτήτων), </w:t>
      </w:r>
      <w:r w:rsidRPr="001174BE">
        <w:rPr>
          <w:rFonts w:ascii="Verdana" w:hAnsi="Verdana"/>
          <w:b/>
          <w:noProof/>
          <w:sz w:val="22"/>
          <w:szCs w:val="22"/>
          <w:lang w:val="el-GR"/>
        </w:rPr>
        <w:t>2.2 JTDM 150 HP</w:t>
      </w:r>
      <w:r w:rsidRPr="00192EF3">
        <w:rPr>
          <w:rFonts w:ascii="Verdana" w:hAnsi="Verdana"/>
          <w:noProof/>
          <w:sz w:val="22"/>
          <w:szCs w:val="22"/>
          <w:lang w:val="el-GR"/>
        </w:rPr>
        <w:t xml:space="preserve"> (με κίνηση στους πίσω τροχούς και μηχανικό κιβώτιο ή αυτόματο κιβώτιο ταχυτήτων) και </w:t>
      </w:r>
      <w:r w:rsidRPr="001174BE">
        <w:rPr>
          <w:rFonts w:ascii="Verdana" w:hAnsi="Verdana"/>
          <w:b/>
          <w:noProof/>
          <w:sz w:val="22"/>
          <w:szCs w:val="22"/>
          <w:lang w:val="el-GR"/>
        </w:rPr>
        <w:t>2.2 Turbo Diesel 180 HP</w:t>
      </w:r>
      <w:r w:rsidRPr="00192EF3">
        <w:rPr>
          <w:rFonts w:ascii="Verdana" w:hAnsi="Verdana"/>
          <w:noProof/>
          <w:sz w:val="22"/>
          <w:szCs w:val="22"/>
          <w:lang w:val="el-GR"/>
        </w:rPr>
        <w:t xml:space="preserve"> (με κίνηση στους πίσω τροχούς και αυτόματο κιβώτιο ταχυτήτων).</w:t>
      </w:r>
    </w:p>
    <w:p w14:paraId="2FE540B2" w14:textId="77777777" w:rsidR="00192EF3" w:rsidRPr="00192EF3" w:rsidRDefault="00192EF3" w:rsidP="00192EF3">
      <w:pPr>
        <w:jc w:val="both"/>
        <w:rPr>
          <w:rFonts w:ascii="Verdana" w:hAnsi="Verdana"/>
          <w:noProof/>
          <w:sz w:val="22"/>
          <w:szCs w:val="22"/>
          <w:lang w:val="el-GR"/>
        </w:rPr>
      </w:pPr>
    </w:p>
    <w:p w14:paraId="08EFB905" w14:textId="71B63A69" w:rsidR="00192EF3" w:rsidRPr="00192EF3" w:rsidRDefault="00192EF3" w:rsidP="00192EF3">
      <w:pPr>
        <w:jc w:val="both"/>
        <w:rPr>
          <w:rFonts w:ascii="Verdana" w:hAnsi="Verdana"/>
          <w:noProof/>
          <w:sz w:val="22"/>
          <w:szCs w:val="22"/>
          <w:lang w:val="el-GR"/>
        </w:rPr>
      </w:pPr>
      <w:r w:rsidRPr="001174BE">
        <w:rPr>
          <w:rFonts w:ascii="Verdana" w:hAnsi="Verdana"/>
          <w:b/>
          <w:noProof/>
          <w:sz w:val="22"/>
          <w:szCs w:val="22"/>
          <w:lang w:val="el-GR"/>
        </w:rPr>
        <w:t>Η Super διακρίνεται για τον ακόμα πλουσιότερο εξοπλισμό</w:t>
      </w:r>
      <w:r w:rsidRPr="00192EF3">
        <w:rPr>
          <w:rFonts w:ascii="Verdana" w:hAnsi="Verdana"/>
          <w:noProof/>
          <w:sz w:val="22"/>
          <w:szCs w:val="22"/>
          <w:lang w:val="el-GR"/>
        </w:rPr>
        <w:t>, που περιλαμβάνει μεταξύ άλλων, ζάντες αλουμινίου 17</w:t>
      </w:r>
      <w:r w:rsidR="001174BE" w:rsidRPr="001174BE">
        <w:rPr>
          <w:rFonts w:ascii="Verdana" w:hAnsi="Verdana"/>
          <w:noProof/>
          <w:sz w:val="22"/>
          <w:szCs w:val="22"/>
          <w:lang w:val="el-GR"/>
        </w:rPr>
        <w:t>”</w:t>
      </w:r>
      <w:r w:rsidRPr="00192EF3">
        <w:rPr>
          <w:rFonts w:ascii="Verdana" w:hAnsi="Verdana"/>
          <w:noProof/>
          <w:sz w:val="22"/>
          <w:szCs w:val="22"/>
          <w:lang w:val="el-GR"/>
        </w:rPr>
        <w:t xml:space="preserve"> εκλεπτυσμένα δερμάτινα </w:t>
      </w:r>
      <w:r w:rsidRPr="00192EF3">
        <w:rPr>
          <w:rFonts w:ascii="Verdana" w:hAnsi="Verdana"/>
          <w:noProof/>
          <w:sz w:val="22"/>
          <w:szCs w:val="22"/>
          <w:lang w:val="el-GR"/>
        </w:rPr>
        <w:lastRenderedPageBreak/>
        <w:t xml:space="preserve">και υφασμάτινα καθίσματα, με επιλογή τριών χρωμάτων για τα ταμπλό και τις θύρες. Συνδυάζεται με κινητήρες </w:t>
      </w:r>
      <w:r w:rsidRPr="001174BE">
        <w:rPr>
          <w:rFonts w:ascii="Verdana" w:hAnsi="Verdana"/>
          <w:b/>
          <w:noProof/>
          <w:sz w:val="22"/>
          <w:szCs w:val="22"/>
          <w:lang w:val="el-GR"/>
        </w:rPr>
        <w:t>2.0 TBi 200 HP και 2.2 JTDM HP 150 HP ή 180 HP</w:t>
      </w:r>
      <w:r w:rsidRPr="00192EF3">
        <w:rPr>
          <w:rFonts w:ascii="Verdana" w:hAnsi="Verdana"/>
          <w:noProof/>
          <w:sz w:val="22"/>
          <w:szCs w:val="22"/>
          <w:lang w:val="el-GR"/>
        </w:rPr>
        <w:t>.</w:t>
      </w:r>
    </w:p>
    <w:p w14:paraId="6F99ABD0" w14:textId="77777777" w:rsidR="00192EF3" w:rsidRPr="00192EF3" w:rsidRDefault="00192EF3" w:rsidP="00192EF3">
      <w:pPr>
        <w:jc w:val="both"/>
        <w:rPr>
          <w:rFonts w:ascii="Verdana" w:hAnsi="Verdana"/>
          <w:noProof/>
          <w:sz w:val="22"/>
          <w:szCs w:val="22"/>
          <w:lang w:val="el-GR"/>
        </w:rPr>
      </w:pPr>
    </w:p>
    <w:p w14:paraId="756130D6" w14:textId="29924F85"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Η </w:t>
      </w:r>
      <w:r w:rsidRPr="001174BE">
        <w:rPr>
          <w:rFonts w:ascii="Verdana" w:hAnsi="Verdana"/>
          <w:b/>
          <w:noProof/>
          <w:sz w:val="22"/>
          <w:szCs w:val="22"/>
          <w:lang w:val="el-GR"/>
        </w:rPr>
        <w:t>κορυφαίας απόδοσης έκδοση Quadrifoglio</w:t>
      </w:r>
      <w:r w:rsidRPr="00192EF3">
        <w:rPr>
          <w:rFonts w:ascii="Verdana" w:hAnsi="Verdana"/>
          <w:noProof/>
          <w:sz w:val="22"/>
          <w:szCs w:val="22"/>
          <w:lang w:val="el-GR"/>
        </w:rPr>
        <w:t xml:space="preserve"> εφοδιάζεται με τον ισχυρό κινητήρα </w:t>
      </w:r>
      <w:r w:rsidRPr="001174BE">
        <w:rPr>
          <w:rFonts w:ascii="Verdana" w:hAnsi="Verdana"/>
          <w:b/>
          <w:noProof/>
          <w:sz w:val="22"/>
          <w:szCs w:val="22"/>
          <w:lang w:val="el-GR"/>
        </w:rPr>
        <w:t>BiTurbo βενζίνης 2.9 λίτρων 510 HP</w:t>
      </w:r>
      <w:r w:rsidRPr="00192EF3">
        <w:rPr>
          <w:rFonts w:ascii="Verdana" w:hAnsi="Verdana"/>
          <w:noProof/>
          <w:sz w:val="22"/>
          <w:szCs w:val="22"/>
          <w:lang w:val="el-GR"/>
        </w:rPr>
        <w:t>. Εξωτερικά, οι ειδικές εισαγωγές αέρα στο καπό και το ρύγχος, οι σπορ προφυλακτήρες και το Active Aero Splitter προδίδουν τη μοναδική προσωπικότητα της Giulia Quadrifoglio. O επιλογέας Alfa DNA Pro με τη λειτουργία Race και την τεχνολογία Torque Vectoring είναι επίσης διαθέσιμα. Κατόπιν παραγγελίας, διατίθεται και το σύστημα Connect 3D Nav 8.8</w:t>
      </w:r>
      <w:r w:rsidR="002B7F41" w:rsidRPr="001174BE">
        <w:rPr>
          <w:rFonts w:ascii="Verdana" w:hAnsi="Verdana"/>
          <w:noProof/>
          <w:sz w:val="22"/>
          <w:szCs w:val="22"/>
          <w:lang w:val="el-GR"/>
        </w:rPr>
        <w:t>”</w:t>
      </w:r>
      <w:r w:rsidRPr="00192EF3">
        <w:rPr>
          <w:rFonts w:ascii="Verdana" w:hAnsi="Verdana"/>
          <w:noProof/>
          <w:sz w:val="22"/>
          <w:szCs w:val="22"/>
          <w:lang w:val="el-GR"/>
        </w:rPr>
        <w:t xml:space="preserve"> αλλά και τα καθίσματα από ανθρακονήματα.</w:t>
      </w:r>
    </w:p>
    <w:p w14:paraId="2C9B7FB3" w14:textId="77777777" w:rsidR="00192EF3" w:rsidRPr="00192EF3" w:rsidRDefault="00192EF3" w:rsidP="00192EF3">
      <w:pPr>
        <w:jc w:val="both"/>
        <w:rPr>
          <w:rFonts w:ascii="Verdana" w:hAnsi="Verdana"/>
          <w:noProof/>
          <w:sz w:val="22"/>
          <w:szCs w:val="22"/>
          <w:lang w:val="el-GR"/>
        </w:rPr>
      </w:pPr>
    </w:p>
    <w:p w14:paraId="647EB68A" w14:textId="2EF4CBDF"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Επιπλέον, οι καταναλωτές μπορούν να εξατομικεύσουν τη δική τους Giulia Super με τα πακέτα Lusso ή Sport αλλά και τα πακέτα Performa</w:t>
      </w:r>
      <w:r w:rsidR="002B7F41">
        <w:rPr>
          <w:rFonts w:ascii="Verdana" w:hAnsi="Verdana"/>
          <w:noProof/>
          <w:sz w:val="22"/>
          <w:szCs w:val="22"/>
          <w:lang w:val="el-GR"/>
        </w:rPr>
        <w:t>nces, Sound Theatre By Harman</w:t>
      </w:r>
      <w:r w:rsidR="002B7F41" w:rsidRPr="002B7F41">
        <w:rPr>
          <w:rFonts w:ascii="Verdana" w:hAnsi="Verdana"/>
          <w:noProof/>
          <w:sz w:val="22"/>
          <w:szCs w:val="22"/>
          <w:lang w:val="el-GR"/>
        </w:rPr>
        <w:t xml:space="preserve"> </w:t>
      </w:r>
      <w:r w:rsidRPr="00192EF3">
        <w:rPr>
          <w:rFonts w:ascii="Verdana" w:hAnsi="Verdana"/>
          <w:noProof/>
          <w:sz w:val="22"/>
          <w:szCs w:val="22"/>
          <w:lang w:val="el-GR"/>
        </w:rPr>
        <w:t>Kardon, Convenience, Driver Assistance Plus, Power Seats και Lighting AFS.</w:t>
      </w:r>
    </w:p>
    <w:p w14:paraId="6C2DB508" w14:textId="77777777" w:rsidR="00192EF3" w:rsidRPr="00192EF3" w:rsidRDefault="00192EF3" w:rsidP="00192EF3">
      <w:pPr>
        <w:jc w:val="both"/>
        <w:rPr>
          <w:rFonts w:ascii="Verdana" w:hAnsi="Verdana"/>
          <w:noProof/>
          <w:sz w:val="22"/>
          <w:szCs w:val="22"/>
          <w:lang w:val="el-GR"/>
        </w:rPr>
      </w:pPr>
    </w:p>
    <w:p w14:paraId="2BE4DA17" w14:textId="77777777" w:rsidR="00192EF3" w:rsidRPr="00192EF3" w:rsidRDefault="00192EF3" w:rsidP="00192EF3">
      <w:pPr>
        <w:jc w:val="both"/>
        <w:rPr>
          <w:rFonts w:ascii="Verdana" w:hAnsi="Verdana"/>
          <w:noProof/>
          <w:sz w:val="22"/>
          <w:szCs w:val="22"/>
          <w:lang w:val="el-GR"/>
        </w:rPr>
      </w:pPr>
    </w:p>
    <w:p w14:paraId="058F810C" w14:textId="77777777" w:rsidR="00192EF3" w:rsidRPr="002B7F41" w:rsidRDefault="00192EF3" w:rsidP="00192EF3">
      <w:pPr>
        <w:jc w:val="both"/>
        <w:rPr>
          <w:rFonts w:ascii="Verdana" w:hAnsi="Verdana"/>
          <w:b/>
          <w:noProof/>
          <w:sz w:val="22"/>
          <w:szCs w:val="22"/>
          <w:lang w:val="el-GR"/>
        </w:rPr>
      </w:pPr>
      <w:r w:rsidRPr="002B7F41">
        <w:rPr>
          <w:rFonts w:ascii="Verdana" w:hAnsi="Verdana"/>
          <w:b/>
          <w:noProof/>
          <w:sz w:val="22"/>
          <w:szCs w:val="22"/>
          <w:lang w:val="el-GR"/>
        </w:rPr>
        <w:t>Νέα Alfa Romeo Giulietta</w:t>
      </w:r>
    </w:p>
    <w:p w14:paraId="6D5650EB" w14:textId="77777777" w:rsidR="00192EF3" w:rsidRPr="00192EF3" w:rsidRDefault="00192EF3" w:rsidP="00192EF3">
      <w:pPr>
        <w:jc w:val="both"/>
        <w:rPr>
          <w:rFonts w:ascii="Verdana" w:hAnsi="Verdana"/>
          <w:noProof/>
          <w:sz w:val="22"/>
          <w:szCs w:val="22"/>
          <w:lang w:val="el-GR"/>
        </w:rPr>
      </w:pPr>
    </w:p>
    <w:p w14:paraId="236B43FB" w14:textId="4777DC91"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Για να συνεχίσει να έχει πρωταγωνιστικό ρόλο στην κατηγορία της, η Alfa Romeo Giulietta έχει ανανεωθεί με πιο τολμηρά σπορ χαρακτηριστικά και μεγαλύτερες ομοιότητες με την Giulia, που αποτελεί το νέο πρότυπο της Alfa Ro</w:t>
      </w:r>
      <w:r w:rsidR="002B7F41">
        <w:rPr>
          <w:rFonts w:ascii="Verdana" w:hAnsi="Verdana"/>
          <w:noProof/>
          <w:sz w:val="22"/>
          <w:szCs w:val="22"/>
          <w:lang w:val="el-GR"/>
        </w:rPr>
        <w:t xml:space="preserve">meo και τη μέγιστη έκφραση του </w:t>
      </w:r>
      <w:r w:rsidR="002B7F41" w:rsidRPr="002B7F41">
        <w:rPr>
          <w:rFonts w:ascii="Verdana" w:hAnsi="Verdana"/>
          <w:noProof/>
          <w:sz w:val="22"/>
          <w:szCs w:val="22"/>
          <w:lang w:val="el-GR"/>
        </w:rPr>
        <w:t>“</w:t>
      </w:r>
      <w:r w:rsidRPr="00192EF3">
        <w:rPr>
          <w:rFonts w:ascii="Verdana" w:hAnsi="Verdana"/>
          <w:noProof/>
          <w:sz w:val="22"/>
          <w:szCs w:val="22"/>
          <w:lang w:val="el-GR"/>
        </w:rPr>
        <w:t>meccanica delle emozioni</w:t>
      </w:r>
      <w:r w:rsidR="002B7F41" w:rsidRPr="001174BE">
        <w:rPr>
          <w:rFonts w:ascii="Verdana" w:hAnsi="Verdana"/>
          <w:noProof/>
          <w:sz w:val="22"/>
          <w:szCs w:val="22"/>
          <w:lang w:val="el-GR"/>
        </w:rPr>
        <w:t>”</w:t>
      </w:r>
      <w:r w:rsidR="002B7F41" w:rsidRPr="002B7F41">
        <w:rPr>
          <w:rFonts w:ascii="Verdana" w:hAnsi="Verdana"/>
          <w:noProof/>
          <w:sz w:val="22"/>
          <w:szCs w:val="22"/>
          <w:lang w:val="el-GR"/>
        </w:rPr>
        <w:t>.</w:t>
      </w:r>
      <w:r w:rsidRPr="00192EF3">
        <w:rPr>
          <w:rFonts w:ascii="Verdana" w:hAnsi="Verdana"/>
          <w:noProof/>
          <w:sz w:val="22"/>
          <w:szCs w:val="22"/>
          <w:lang w:val="el-GR"/>
        </w:rPr>
        <w:t xml:space="preserve"> Εξωτερικά, η νέα Giulietta ξεχωρίζει από τη μοναδική κυψελοειδή μάσκα και </w:t>
      </w:r>
      <w:r w:rsidRPr="006B37AB">
        <w:rPr>
          <w:rFonts w:ascii="Verdana" w:hAnsi="Verdana"/>
          <w:b/>
          <w:noProof/>
          <w:sz w:val="22"/>
          <w:szCs w:val="22"/>
          <w:lang w:val="el-GR"/>
        </w:rPr>
        <w:t>το νέο εμπρός προφυλακτήρα, που θυμίζει το σχήμα του θρυλικού τριφυλλιού</w:t>
      </w:r>
      <w:r w:rsidRPr="00192EF3">
        <w:rPr>
          <w:rFonts w:ascii="Verdana" w:hAnsi="Verdana"/>
          <w:noProof/>
          <w:sz w:val="22"/>
          <w:szCs w:val="22"/>
          <w:lang w:val="el-GR"/>
        </w:rPr>
        <w:t>, τα γρ</w:t>
      </w:r>
      <w:r w:rsidR="006B37AB">
        <w:rPr>
          <w:rFonts w:ascii="Verdana" w:hAnsi="Verdana"/>
          <w:noProof/>
          <w:sz w:val="22"/>
          <w:szCs w:val="22"/>
          <w:lang w:val="el-GR"/>
        </w:rPr>
        <w:t xml:space="preserve">άμματα και η θέση του ονόματος </w:t>
      </w:r>
      <w:r w:rsidR="006B37AB" w:rsidRPr="006B37AB">
        <w:rPr>
          <w:rFonts w:ascii="Verdana" w:hAnsi="Verdana"/>
          <w:noProof/>
          <w:sz w:val="22"/>
          <w:szCs w:val="22"/>
          <w:lang w:val="el-GR"/>
        </w:rPr>
        <w:t>“</w:t>
      </w:r>
      <w:r w:rsidRPr="00192EF3">
        <w:rPr>
          <w:rFonts w:ascii="Verdana" w:hAnsi="Verdana"/>
          <w:noProof/>
          <w:sz w:val="22"/>
          <w:szCs w:val="22"/>
          <w:lang w:val="el-GR"/>
        </w:rPr>
        <w:t>Giulietta</w:t>
      </w:r>
      <w:r w:rsidR="006B37AB" w:rsidRPr="001174BE">
        <w:rPr>
          <w:rFonts w:ascii="Verdana" w:hAnsi="Verdana"/>
          <w:noProof/>
          <w:sz w:val="22"/>
          <w:szCs w:val="22"/>
          <w:lang w:val="el-GR"/>
        </w:rPr>
        <w:t>”</w:t>
      </w:r>
      <w:r w:rsidRPr="00192EF3">
        <w:rPr>
          <w:rFonts w:ascii="Verdana" w:hAnsi="Verdana"/>
          <w:noProof/>
          <w:sz w:val="22"/>
          <w:szCs w:val="22"/>
          <w:lang w:val="el-GR"/>
        </w:rPr>
        <w:t xml:space="preserve"> στο πίσω μέρος μοιάζουν με εκείνα της Giulia. Η νέα εμφάνιση ολοκληρώνεται από τους σκουρόχρωμους προβολείς, τα νέα ένθετα προφυλακτήρα, τις μοναδικές ζάντες αλουμινίου και τις νέες απολήξεις εξάτμισης. Επίσης, οι καταναλωτές θα μπορούν να επιλέξουν ανάμεσα σε </w:t>
      </w:r>
      <w:r w:rsidRPr="006B37AB">
        <w:rPr>
          <w:rFonts w:ascii="Verdana" w:hAnsi="Verdana"/>
          <w:b/>
          <w:noProof/>
          <w:sz w:val="22"/>
          <w:szCs w:val="22"/>
          <w:lang w:val="el-GR"/>
        </w:rPr>
        <w:t>έντεκα χρώματα αμαξώματος και δώδεκα διαφορετικές ζάντες αλουμινίου</w:t>
      </w:r>
      <w:r w:rsidRPr="00192EF3">
        <w:rPr>
          <w:rFonts w:ascii="Verdana" w:hAnsi="Verdana"/>
          <w:noProof/>
          <w:sz w:val="22"/>
          <w:szCs w:val="22"/>
          <w:lang w:val="el-GR"/>
        </w:rPr>
        <w:t>.</w:t>
      </w:r>
    </w:p>
    <w:p w14:paraId="651BAA5B" w14:textId="77777777" w:rsidR="00192EF3" w:rsidRPr="00192EF3" w:rsidRDefault="00192EF3" w:rsidP="00192EF3">
      <w:pPr>
        <w:jc w:val="both"/>
        <w:rPr>
          <w:rFonts w:ascii="Verdana" w:hAnsi="Verdana"/>
          <w:noProof/>
          <w:sz w:val="22"/>
          <w:szCs w:val="22"/>
          <w:lang w:val="el-GR"/>
        </w:rPr>
      </w:pPr>
    </w:p>
    <w:p w14:paraId="71634B68" w14:textId="63E705D6"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Η νέα Giulietta έρχεται με σημαντικές καινοτομίες, όπως είναι ο </w:t>
      </w:r>
      <w:r w:rsidRPr="006B37AB">
        <w:rPr>
          <w:rFonts w:ascii="Verdana" w:hAnsi="Verdana"/>
          <w:b/>
          <w:noProof/>
          <w:sz w:val="22"/>
          <w:szCs w:val="22"/>
          <w:lang w:val="el-GR"/>
        </w:rPr>
        <w:t>νέος κινητήρας 1.6 JTDM 120 HP turbo diesel</w:t>
      </w:r>
      <w:r w:rsidRPr="00192EF3">
        <w:rPr>
          <w:rFonts w:ascii="Verdana" w:hAnsi="Verdana"/>
          <w:noProof/>
          <w:sz w:val="22"/>
          <w:szCs w:val="22"/>
          <w:lang w:val="el-GR"/>
        </w:rPr>
        <w:t xml:space="preserve"> σε συνδυασμό με το αυτόματο κιβώτιο Alfa TCT, που προσφέρει κορυφαία απόδοση και οδηγική απόλαυση (τελική ταχύτη</w:t>
      </w:r>
      <w:r w:rsidR="006B37AB">
        <w:rPr>
          <w:rFonts w:ascii="Verdana" w:hAnsi="Verdana"/>
          <w:noProof/>
          <w:sz w:val="22"/>
          <w:szCs w:val="22"/>
          <w:lang w:val="el-GR"/>
        </w:rPr>
        <w:t>τα 195 χλμ./ώρα, επιτάχυνση 0-</w:t>
      </w:r>
      <w:r w:rsidRPr="00192EF3">
        <w:rPr>
          <w:rFonts w:ascii="Verdana" w:hAnsi="Verdana"/>
          <w:noProof/>
          <w:sz w:val="22"/>
          <w:szCs w:val="22"/>
          <w:lang w:val="el-GR"/>
        </w:rPr>
        <w:t xml:space="preserve">100 χλμ./ώρα σε 10,2’’, </w:t>
      </w:r>
      <w:r w:rsidRPr="00B760BD">
        <w:rPr>
          <w:rFonts w:ascii="Verdana" w:hAnsi="Verdana"/>
          <w:b/>
          <w:noProof/>
          <w:sz w:val="22"/>
          <w:szCs w:val="22"/>
          <w:lang w:val="el-GR"/>
        </w:rPr>
        <w:t>κορυφαία μέγιστη ροπή στην κατηγορία</w:t>
      </w:r>
      <w:r w:rsidRPr="00192EF3">
        <w:rPr>
          <w:rFonts w:ascii="Verdana" w:hAnsi="Verdana"/>
          <w:noProof/>
          <w:sz w:val="22"/>
          <w:szCs w:val="22"/>
          <w:lang w:val="el-GR"/>
        </w:rPr>
        <w:t xml:space="preserve"> με 320 Nm στις 1</w:t>
      </w:r>
      <w:r w:rsidR="00B760BD" w:rsidRPr="00B760BD">
        <w:rPr>
          <w:rFonts w:ascii="Verdana" w:hAnsi="Verdana"/>
          <w:noProof/>
          <w:sz w:val="22"/>
          <w:szCs w:val="22"/>
          <w:lang w:val="el-GR"/>
        </w:rPr>
        <w:t>.</w:t>
      </w:r>
      <w:r w:rsidRPr="00192EF3">
        <w:rPr>
          <w:rFonts w:ascii="Verdana" w:hAnsi="Verdana"/>
          <w:noProof/>
          <w:sz w:val="22"/>
          <w:szCs w:val="22"/>
          <w:lang w:val="el-GR"/>
        </w:rPr>
        <w:t xml:space="preserve">750 rpm, </w:t>
      </w:r>
      <w:r w:rsidR="00B760BD">
        <w:rPr>
          <w:rFonts w:ascii="Verdana" w:hAnsi="Verdana"/>
          <w:noProof/>
          <w:sz w:val="22"/>
          <w:szCs w:val="22"/>
          <w:lang w:val="el-GR"/>
        </w:rPr>
        <w:t>κατανάλωση καυσίμου μόλις 3,9 l</w:t>
      </w:r>
      <w:r w:rsidRPr="00192EF3">
        <w:rPr>
          <w:rFonts w:ascii="Verdana" w:hAnsi="Verdana"/>
          <w:noProof/>
          <w:sz w:val="22"/>
          <w:szCs w:val="22"/>
          <w:lang w:val="el-GR"/>
        </w:rPr>
        <w:t>/</w:t>
      </w:r>
      <w:r w:rsidR="00B760BD">
        <w:rPr>
          <w:rFonts w:ascii="Verdana" w:hAnsi="Verdana"/>
          <w:noProof/>
          <w:sz w:val="22"/>
          <w:szCs w:val="22"/>
          <w:lang w:val="el-GR"/>
        </w:rPr>
        <w:t>100 km και μόλις 103 g</w:t>
      </w:r>
      <w:r w:rsidR="00B760BD" w:rsidRPr="00B760BD">
        <w:rPr>
          <w:rFonts w:ascii="Verdana" w:hAnsi="Verdana"/>
          <w:noProof/>
          <w:sz w:val="22"/>
          <w:szCs w:val="22"/>
          <w:lang w:val="el-GR"/>
        </w:rPr>
        <w:t xml:space="preserve"> </w:t>
      </w:r>
      <w:r w:rsidR="00B760BD">
        <w:rPr>
          <w:rFonts w:ascii="Verdana" w:hAnsi="Verdana"/>
          <w:noProof/>
          <w:sz w:val="22"/>
          <w:szCs w:val="22"/>
          <w:lang w:val="el-GR"/>
        </w:rPr>
        <w:t>CO</w:t>
      </w:r>
      <w:r w:rsidR="00B760BD" w:rsidRPr="00B760BD">
        <w:rPr>
          <w:rFonts w:ascii="Verdana" w:hAnsi="Verdana"/>
          <w:noProof/>
          <w:sz w:val="22"/>
          <w:szCs w:val="22"/>
          <w:vertAlign w:val="subscript"/>
          <w:lang w:val="el-GR"/>
        </w:rPr>
        <w:t>2</w:t>
      </w:r>
      <w:r w:rsidR="00B760BD">
        <w:rPr>
          <w:rFonts w:ascii="Verdana" w:hAnsi="Verdana"/>
          <w:noProof/>
          <w:sz w:val="22"/>
          <w:szCs w:val="22"/>
          <w:lang w:val="el-GR"/>
        </w:rPr>
        <w:t xml:space="preserve">/km </w:t>
      </w:r>
      <w:r w:rsidRPr="00192EF3">
        <w:rPr>
          <w:rFonts w:ascii="Verdana" w:hAnsi="Verdana"/>
          <w:noProof/>
          <w:sz w:val="22"/>
          <w:szCs w:val="22"/>
          <w:lang w:val="el-GR"/>
        </w:rPr>
        <w:t>σε μικτό κύκλο).</w:t>
      </w:r>
    </w:p>
    <w:p w14:paraId="0950D9A2" w14:textId="77777777" w:rsidR="00192EF3" w:rsidRPr="00192EF3" w:rsidRDefault="00192EF3" w:rsidP="00192EF3">
      <w:pPr>
        <w:jc w:val="both"/>
        <w:rPr>
          <w:rFonts w:ascii="Verdana" w:hAnsi="Verdana"/>
          <w:noProof/>
          <w:sz w:val="22"/>
          <w:szCs w:val="22"/>
          <w:lang w:val="el-GR"/>
        </w:rPr>
      </w:pPr>
    </w:p>
    <w:p w14:paraId="7DB9D146" w14:textId="5249B60E"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Συνοπτικά, η νέα Giulietta πλέον με </w:t>
      </w:r>
      <w:r w:rsidRPr="00B760BD">
        <w:rPr>
          <w:rFonts w:ascii="Verdana" w:hAnsi="Verdana"/>
          <w:b/>
          <w:noProof/>
          <w:sz w:val="22"/>
          <w:szCs w:val="22"/>
          <w:lang w:val="el-GR"/>
        </w:rPr>
        <w:t>τέσσερις κινητήρες turbo βενζίνης</w:t>
      </w:r>
      <w:r w:rsidRPr="00192EF3">
        <w:rPr>
          <w:rFonts w:ascii="Verdana" w:hAnsi="Verdana"/>
          <w:noProof/>
          <w:sz w:val="22"/>
          <w:szCs w:val="22"/>
          <w:lang w:val="el-GR"/>
        </w:rPr>
        <w:t xml:space="preserve"> (1.4 Turbo βενζίνης 120 HP, 1.4 Turbo MultiAir 150 HP, 1.4 Turbo MultiAir 170 HP TCT και 1750 Turbo βενζίνης 240 HP TCT) και </w:t>
      </w:r>
      <w:r w:rsidR="00B760BD">
        <w:rPr>
          <w:rFonts w:ascii="Verdana" w:hAnsi="Verdana"/>
          <w:b/>
          <w:noProof/>
          <w:sz w:val="22"/>
          <w:szCs w:val="22"/>
          <w:lang w:val="el-GR"/>
        </w:rPr>
        <w:t>τρει</w:t>
      </w:r>
      <w:r w:rsidRPr="00B760BD">
        <w:rPr>
          <w:rFonts w:ascii="Verdana" w:hAnsi="Verdana"/>
          <w:b/>
          <w:noProof/>
          <w:sz w:val="22"/>
          <w:szCs w:val="22"/>
          <w:lang w:val="el-GR"/>
        </w:rPr>
        <w:t>ς κινητήρες turbo diesel</w:t>
      </w:r>
      <w:r w:rsidRPr="00192EF3">
        <w:rPr>
          <w:rFonts w:ascii="Verdana" w:hAnsi="Verdana"/>
          <w:noProof/>
          <w:sz w:val="22"/>
          <w:szCs w:val="22"/>
          <w:lang w:val="el-GR"/>
        </w:rPr>
        <w:t xml:space="preserve"> </w:t>
      </w:r>
      <w:r w:rsidR="00C92F11">
        <w:rPr>
          <w:rFonts w:ascii="Verdana" w:hAnsi="Verdana"/>
          <w:noProof/>
          <w:sz w:val="22"/>
          <w:szCs w:val="22"/>
          <w:lang w:val="el-GR"/>
        </w:rPr>
        <w:t>(</w:t>
      </w:r>
      <w:r w:rsidRPr="00192EF3">
        <w:rPr>
          <w:rFonts w:ascii="Verdana" w:hAnsi="Verdana"/>
          <w:noProof/>
          <w:sz w:val="22"/>
          <w:szCs w:val="22"/>
          <w:lang w:val="el-GR"/>
        </w:rPr>
        <w:t>1.6 JTDM 120 HP με χειροκίνητο κιβώτιο ταχυτήτων ή TCT, και 2.0 JTDM 175 HP TCT</w:t>
      </w:r>
      <w:r w:rsidR="00C92F11">
        <w:rPr>
          <w:rFonts w:ascii="Verdana" w:hAnsi="Verdana"/>
          <w:noProof/>
          <w:sz w:val="22"/>
          <w:szCs w:val="22"/>
          <w:lang w:val="el-GR"/>
        </w:rPr>
        <w:t>)</w:t>
      </w:r>
      <w:r w:rsidRPr="00192EF3">
        <w:rPr>
          <w:rFonts w:ascii="Verdana" w:hAnsi="Verdana"/>
          <w:noProof/>
          <w:sz w:val="22"/>
          <w:szCs w:val="22"/>
          <w:lang w:val="el-GR"/>
        </w:rPr>
        <w:t xml:space="preserve">, ενώ τα </w:t>
      </w:r>
      <w:r w:rsidRPr="00C92F11">
        <w:rPr>
          <w:rFonts w:ascii="Verdana" w:hAnsi="Verdana"/>
          <w:b/>
          <w:noProof/>
          <w:sz w:val="22"/>
          <w:szCs w:val="22"/>
          <w:lang w:val="el-GR"/>
        </w:rPr>
        <w:t>επίπεδα εξοπλισμού της είναι τρία</w:t>
      </w:r>
      <w:r w:rsidRPr="00192EF3">
        <w:rPr>
          <w:rFonts w:ascii="Verdana" w:hAnsi="Verdana"/>
          <w:noProof/>
          <w:sz w:val="22"/>
          <w:szCs w:val="22"/>
          <w:lang w:val="el-GR"/>
        </w:rPr>
        <w:t xml:space="preserve">: </w:t>
      </w:r>
      <w:r w:rsidRPr="00C92F11">
        <w:rPr>
          <w:rFonts w:ascii="Verdana" w:hAnsi="Verdana"/>
          <w:b/>
          <w:noProof/>
          <w:sz w:val="22"/>
          <w:szCs w:val="22"/>
          <w:lang w:val="el-GR"/>
        </w:rPr>
        <w:t>Giulietta</w:t>
      </w:r>
      <w:r w:rsidRPr="00192EF3">
        <w:rPr>
          <w:rFonts w:ascii="Verdana" w:hAnsi="Verdana"/>
          <w:noProof/>
          <w:sz w:val="22"/>
          <w:szCs w:val="22"/>
          <w:lang w:val="el-GR"/>
        </w:rPr>
        <w:t xml:space="preserve"> (</w:t>
      </w:r>
      <w:r w:rsidR="00C92F11">
        <w:rPr>
          <w:rFonts w:ascii="Verdana" w:hAnsi="Verdana"/>
          <w:noProof/>
          <w:sz w:val="22"/>
          <w:szCs w:val="22"/>
          <w:lang w:val="el-GR"/>
        </w:rPr>
        <w:t>με δερμάτινο τιμόνι, Uconnect 5</w:t>
      </w:r>
      <w:r w:rsidR="00C92F11" w:rsidRPr="00C92F11">
        <w:rPr>
          <w:rFonts w:ascii="Verdana" w:hAnsi="Verdana"/>
          <w:noProof/>
          <w:sz w:val="22"/>
          <w:szCs w:val="22"/>
          <w:lang w:val="el-GR"/>
        </w:rPr>
        <w:t>”</w:t>
      </w:r>
      <w:r w:rsidRPr="00192EF3">
        <w:rPr>
          <w:rFonts w:ascii="Verdana" w:hAnsi="Verdana"/>
          <w:noProof/>
          <w:sz w:val="22"/>
          <w:szCs w:val="22"/>
          <w:lang w:val="el-GR"/>
        </w:rPr>
        <w:t xml:space="preserve"> με υπηρεσίες Live, επιλογέα Alfa DNA, ESC, έξι α</w:t>
      </w:r>
      <w:r w:rsidR="00C92F11">
        <w:rPr>
          <w:rFonts w:ascii="Verdana" w:hAnsi="Verdana"/>
          <w:noProof/>
          <w:sz w:val="22"/>
          <w:szCs w:val="22"/>
          <w:lang w:val="el-GR"/>
        </w:rPr>
        <w:t>ερόσακους, ζάντες αλουμινίου 16</w:t>
      </w:r>
      <w:r w:rsidR="00C92F11" w:rsidRPr="00C92F11">
        <w:rPr>
          <w:rFonts w:ascii="Verdana" w:hAnsi="Verdana"/>
          <w:noProof/>
          <w:sz w:val="22"/>
          <w:szCs w:val="22"/>
          <w:lang w:val="el-GR"/>
        </w:rPr>
        <w:t>”</w:t>
      </w:r>
      <w:r w:rsidR="000D4AF4">
        <w:rPr>
          <w:rFonts w:ascii="Verdana" w:hAnsi="Verdana"/>
          <w:noProof/>
          <w:sz w:val="22"/>
          <w:szCs w:val="22"/>
          <w:lang w:val="el-GR"/>
        </w:rPr>
        <w:t xml:space="preserve"> </w:t>
      </w:r>
      <w:r w:rsidRPr="00192EF3">
        <w:rPr>
          <w:rFonts w:ascii="Verdana" w:hAnsi="Verdana"/>
          <w:noProof/>
          <w:sz w:val="22"/>
          <w:szCs w:val="22"/>
          <w:lang w:val="el-GR"/>
        </w:rPr>
        <w:t xml:space="preserve">και κινητήρες Turbo βενζίνης 1.4 120 HP και πετρελαίου 1.6 JTDM 120 HP με χειροκίνητο κιβώτιο ταχυτήτων ή TCT), </w:t>
      </w:r>
      <w:r w:rsidRPr="00C92F11">
        <w:rPr>
          <w:rFonts w:ascii="Verdana" w:hAnsi="Verdana"/>
          <w:b/>
          <w:noProof/>
          <w:sz w:val="22"/>
          <w:szCs w:val="22"/>
          <w:lang w:val="el-GR"/>
        </w:rPr>
        <w:t>Giulietta Super</w:t>
      </w:r>
      <w:r w:rsidRPr="00192EF3">
        <w:rPr>
          <w:rFonts w:ascii="Verdana" w:hAnsi="Verdana"/>
          <w:noProof/>
          <w:sz w:val="22"/>
          <w:szCs w:val="22"/>
          <w:lang w:val="el-GR"/>
        </w:rPr>
        <w:t xml:space="preserve"> (διαθέσιμη σε όλες τις εκδόσεις κινητήρων, εκτός από τον κινητήρα 1.4 Turbo βενζίνης 120 HP και 1.75 Turbo βενζίνης 240 HP TCT, με αυτόματο διζωνικό</w:t>
      </w:r>
      <w:r w:rsidR="00C92F11">
        <w:rPr>
          <w:rFonts w:ascii="Verdana" w:hAnsi="Verdana"/>
          <w:noProof/>
          <w:sz w:val="22"/>
          <w:szCs w:val="22"/>
          <w:lang w:val="el-GR"/>
        </w:rPr>
        <w:t xml:space="preserve"> κλιματισμό, cruise control, 17</w:t>
      </w:r>
      <w:r w:rsidR="00C92F11" w:rsidRPr="00C92F11">
        <w:rPr>
          <w:rFonts w:ascii="Verdana" w:hAnsi="Verdana"/>
          <w:noProof/>
          <w:sz w:val="22"/>
          <w:szCs w:val="22"/>
          <w:lang w:val="el-GR"/>
        </w:rPr>
        <w:t>”</w:t>
      </w:r>
      <w:r w:rsidRPr="00192EF3">
        <w:rPr>
          <w:rFonts w:ascii="Verdana" w:hAnsi="Verdana"/>
          <w:noProof/>
          <w:sz w:val="22"/>
          <w:szCs w:val="22"/>
          <w:lang w:val="el-GR"/>
        </w:rPr>
        <w:t xml:space="preserve"> ζάντες αλουμινίου, φώτα ομίχλης αλλά και πακέτο Veloce) και </w:t>
      </w:r>
      <w:r w:rsidRPr="00A633A0">
        <w:rPr>
          <w:rFonts w:ascii="Verdana" w:hAnsi="Verdana"/>
          <w:b/>
          <w:noProof/>
          <w:sz w:val="22"/>
          <w:szCs w:val="22"/>
          <w:lang w:val="el-GR"/>
        </w:rPr>
        <w:t>Giulietta Veloce</w:t>
      </w:r>
      <w:r w:rsidRPr="00192EF3">
        <w:rPr>
          <w:rFonts w:ascii="Verdana" w:hAnsi="Verdana"/>
          <w:noProof/>
          <w:sz w:val="22"/>
          <w:szCs w:val="22"/>
          <w:lang w:val="el-GR"/>
        </w:rPr>
        <w:t xml:space="preserve"> (με σπορ πρ</w:t>
      </w:r>
      <w:r w:rsidR="00C92F11">
        <w:rPr>
          <w:rFonts w:ascii="Verdana" w:hAnsi="Verdana"/>
          <w:noProof/>
          <w:sz w:val="22"/>
          <w:szCs w:val="22"/>
          <w:lang w:val="el-GR"/>
        </w:rPr>
        <w:t>οφυλακτήρες, πλαϊνά μασπιέ, 18</w:t>
      </w:r>
      <w:r w:rsidR="00C92F11" w:rsidRPr="00C92F11">
        <w:rPr>
          <w:rFonts w:ascii="Verdana" w:hAnsi="Verdana"/>
          <w:noProof/>
          <w:sz w:val="22"/>
          <w:szCs w:val="22"/>
          <w:lang w:val="el-GR"/>
        </w:rPr>
        <w:t>”</w:t>
      </w:r>
      <w:r w:rsidRPr="00192EF3">
        <w:rPr>
          <w:rFonts w:ascii="Verdana" w:hAnsi="Verdana"/>
          <w:noProof/>
          <w:sz w:val="22"/>
          <w:szCs w:val="22"/>
          <w:lang w:val="el-GR"/>
        </w:rPr>
        <w:t xml:space="preserve"> ζάντες αλουμινίου σύστημα φρένων Brembo, καθίσματα από Alcantara, αλουμινένια πεντάλ και άλλα στοιχεία που επαυξάνουν το σπορ χαρακτήρα της Giulietta). Ακόμα, διαθέσιμα θα είναι και άλλα δύο πακέτα (Comfort και Visibility) για να ικανοποιήσουν όλες τις ανάγκες των καταναλωτών. </w:t>
      </w:r>
    </w:p>
    <w:p w14:paraId="5C9E57D3" w14:textId="77777777" w:rsidR="00192EF3" w:rsidRPr="00192EF3" w:rsidRDefault="00192EF3" w:rsidP="00192EF3">
      <w:pPr>
        <w:jc w:val="both"/>
        <w:rPr>
          <w:rFonts w:ascii="Verdana" w:hAnsi="Verdana"/>
          <w:noProof/>
          <w:sz w:val="22"/>
          <w:szCs w:val="22"/>
          <w:lang w:val="el-GR"/>
        </w:rPr>
      </w:pPr>
    </w:p>
    <w:p w14:paraId="419C1AFC" w14:textId="70DA2587"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Στο περίπτερο της Alfa Romeo θα εμφανιστεί η νέα Giulietta Veloce με τον ισχυρό κινητήρα 1</w:t>
      </w:r>
      <w:r w:rsidR="00C92F11" w:rsidRPr="00C92F11">
        <w:rPr>
          <w:rFonts w:ascii="Verdana" w:hAnsi="Verdana"/>
          <w:noProof/>
          <w:sz w:val="22"/>
          <w:szCs w:val="22"/>
          <w:lang w:val="el-GR"/>
        </w:rPr>
        <w:t>.</w:t>
      </w:r>
      <w:r w:rsidRPr="00192EF3">
        <w:rPr>
          <w:rFonts w:ascii="Verdana" w:hAnsi="Verdana"/>
          <w:noProof/>
          <w:sz w:val="22"/>
          <w:szCs w:val="22"/>
          <w:lang w:val="el-GR"/>
        </w:rPr>
        <w:t>750 Turbo βενζίνης 240 HP μαζί με την Giulietta Super 1.6 JTDM 120 HP.</w:t>
      </w:r>
    </w:p>
    <w:p w14:paraId="1CC40D84" w14:textId="77777777" w:rsidR="00192EF3" w:rsidRPr="00192EF3" w:rsidRDefault="00192EF3" w:rsidP="00192EF3">
      <w:pPr>
        <w:jc w:val="both"/>
        <w:rPr>
          <w:rFonts w:ascii="Verdana" w:hAnsi="Verdana"/>
          <w:noProof/>
          <w:sz w:val="22"/>
          <w:szCs w:val="22"/>
          <w:lang w:val="el-GR"/>
        </w:rPr>
      </w:pPr>
    </w:p>
    <w:p w14:paraId="28473DDF" w14:textId="77777777" w:rsidR="00192EF3" w:rsidRPr="00192EF3" w:rsidRDefault="00192EF3" w:rsidP="00192EF3">
      <w:pPr>
        <w:jc w:val="both"/>
        <w:rPr>
          <w:rFonts w:ascii="Verdana" w:hAnsi="Verdana"/>
          <w:noProof/>
          <w:sz w:val="22"/>
          <w:szCs w:val="22"/>
          <w:lang w:val="el-GR"/>
        </w:rPr>
      </w:pPr>
    </w:p>
    <w:p w14:paraId="3EC0AB4C" w14:textId="01FCBFF1" w:rsidR="00192EF3" w:rsidRPr="00C92F11" w:rsidRDefault="00192EF3" w:rsidP="00192EF3">
      <w:pPr>
        <w:jc w:val="both"/>
        <w:rPr>
          <w:rFonts w:ascii="Verdana" w:hAnsi="Verdana"/>
          <w:b/>
          <w:noProof/>
          <w:sz w:val="22"/>
          <w:szCs w:val="22"/>
          <w:lang w:val="el-GR"/>
        </w:rPr>
      </w:pPr>
      <w:r w:rsidRPr="00C92F11">
        <w:rPr>
          <w:rFonts w:ascii="Verdana" w:hAnsi="Verdana"/>
          <w:b/>
          <w:noProof/>
          <w:sz w:val="22"/>
          <w:szCs w:val="22"/>
          <w:lang w:val="el-GR"/>
        </w:rPr>
        <w:t>Νέα Alfa Romeo MiTo</w:t>
      </w:r>
    </w:p>
    <w:p w14:paraId="00785F00" w14:textId="77777777" w:rsidR="00192EF3" w:rsidRPr="00192EF3" w:rsidRDefault="00192EF3" w:rsidP="00192EF3">
      <w:pPr>
        <w:jc w:val="both"/>
        <w:rPr>
          <w:rFonts w:ascii="Verdana" w:hAnsi="Verdana"/>
          <w:noProof/>
          <w:sz w:val="22"/>
          <w:szCs w:val="22"/>
          <w:lang w:val="el-GR"/>
        </w:rPr>
      </w:pPr>
    </w:p>
    <w:p w14:paraId="24E1350E" w14:textId="77777777"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Η Νέα MiTo θα κάνει την πρώτη της εμφάνιση στο Σαλόνι της Γενεύης, παρουσιάζοντας το ιταλικό στυλ και την τεχνολογική υπεροχή της, χάρη στην οποία μπορεί να προσφέρει τη μέγιστη οδηγική ικανοποίηση με πλήρη ασφάλεια. </w:t>
      </w:r>
    </w:p>
    <w:p w14:paraId="6EBD1A73" w14:textId="77777777" w:rsidR="00192EF3" w:rsidRPr="00192EF3" w:rsidRDefault="00192EF3" w:rsidP="00192EF3">
      <w:pPr>
        <w:jc w:val="both"/>
        <w:rPr>
          <w:rFonts w:ascii="Verdana" w:hAnsi="Verdana"/>
          <w:noProof/>
          <w:sz w:val="22"/>
          <w:szCs w:val="22"/>
          <w:lang w:val="el-GR"/>
        </w:rPr>
      </w:pPr>
    </w:p>
    <w:p w14:paraId="67AC943D" w14:textId="77777777" w:rsidR="00192EF3" w:rsidRPr="00192EF3" w:rsidRDefault="00192EF3" w:rsidP="00192EF3">
      <w:pPr>
        <w:jc w:val="both"/>
        <w:rPr>
          <w:rFonts w:ascii="Verdana" w:hAnsi="Verdana"/>
          <w:noProof/>
          <w:sz w:val="22"/>
          <w:szCs w:val="22"/>
          <w:lang w:val="el-GR"/>
        </w:rPr>
      </w:pPr>
      <w:r w:rsidRPr="00A633A0">
        <w:rPr>
          <w:rFonts w:ascii="Verdana" w:hAnsi="Verdana"/>
          <w:b/>
          <w:noProof/>
          <w:sz w:val="22"/>
          <w:szCs w:val="22"/>
          <w:lang w:val="el-GR"/>
        </w:rPr>
        <w:t>Τρία νέα επίπεδα εξοπλισμού θα είναι διαθέσιμα για τη MiTo</w:t>
      </w:r>
      <w:r w:rsidRPr="00192EF3">
        <w:rPr>
          <w:rFonts w:ascii="Verdana" w:hAnsi="Verdana"/>
          <w:noProof/>
          <w:sz w:val="22"/>
          <w:szCs w:val="22"/>
          <w:lang w:val="el-GR"/>
        </w:rPr>
        <w:t xml:space="preserve"> (MiTo, Super και Veloce) και </w:t>
      </w:r>
      <w:r w:rsidRPr="00A633A0">
        <w:rPr>
          <w:rFonts w:ascii="Verdana" w:hAnsi="Verdana"/>
          <w:b/>
          <w:noProof/>
          <w:sz w:val="22"/>
          <w:szCs w:val="22"/>
          <w:lang w:val="el-GR"/>
        </w:rPr>
        <w:t>δύο νέα ειδικά πακέτα</w:t>
      </w:r>
      <w:r w:rsidRPr="00192EF3">
        <w:rPr>
          <w:rFonts w:ascii="Verdana" w:hAnsi="Verdana"/>
          <w:noProof/>
          <w:sz w:val="22"/>
          <w:szCs w:val="22"/>
          <w:lang w:val="el-GR"/>
        </w:rPr>
        <w:t xml:space="preserve"> (Veloce και Lusso), με </w:t>
      </w:r>
      <w:r w:rsidRPr="00A633A0">
        <w:rPr>
          <w:rFonts w:ascii="Verdana" w:hAnsi="Verdana"/>
          <w:b/>
          <w:noProof/>
          <w:sz w:val="22"/>
          <w:szCs w:val="22"/>
          <w:lang w:val="el-GR"/>
        </w:rPr>
        <w:t>εννέα χρώματα αμαξώματος</w:t>
      </w:r>
      <w:r w:rsidRPr="00192EF3">
        <w:rPr>
          <w:rFonts w:ascii="Verdana" w:hAnsi="Verdana"/>
          <w:noProof/>
          <w:sz w:val="22"/>
          <w:szCs w:val="22"/>
          <w:lang w:val="el-GR"/>
        </w:rPr>
        <w:t xml:space="preserve"> και </w:t>
      </w:r>
      <w:r w:rsidRPr="00A633A0">
        <w:rPr>
          <w:rFonts w:ascii="Verdana" w:hAnsi="Verdana"/>
          <w:b/>
          <w:noProof/>
          <w:sz w:val="22"/>
          <w:szCs w:val="22"/>
          <w:lang w:val="el-GR"/>
        </w:rPr>
        <w:t>οκτώ διαφορετικές ζάντες αλουμινίου</w:t>
      </w:r>
      <w:r w:rsidRPr="00192EF3">
        <w:rPr>
          <w:rFonts w:ascii="Verdana" w:hAnsi="Verdana"/>
          <w:noProof/>
          <w:sz w:val="22"/>
          <w:szCs w:val="22"/>
          <w:lang w:val="el-GR"/>
        </w:rPr>
        <w:t xml:space="preserve"> να ολοκληρώνουν μια σειρά εκδόσεων που θα ικανοποιήσει και τους πλέον απαιτητικούς καταναλωτές. Ακόμα, ανάλογα τη χώρα και το επίπεδο εξοπλισμού θα είναι διαθέσιμα και τα πακέτα Style, Comfort και Visibility. </w:t>
      </w:r>
    </w:p>
    <w:p w14:paraId="62BFE451" w14:textId="77777777" w:rsidR="00192EF3" w:rsidRPr="00192EF3" w:rsidRDefault="00192EF3" w:rsidP="00192EF3">
      <w:pPr>
        <w:jc w:val="both"/>
        <w:rPr>
          <w:rFonts w:ascii="Verdana" w:hAnsi="Verdana"/>
          <w:noProof/>
          <w:sz w:val="22"/>
          <w:szCs w:val="22"/>
          <w:lang w:val="el-GR"/>
        </w:rPr>
      </w:pPr>
    </w:p>
    <w:p w14:paraId="3AB99A71" w14:textId="77777777" w:rsidR="0020154A"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Η </w:t>
      </w:r>
      <w:r w:rsidRPr="0020154A">
        <w:rPr>
          <w:rFonts w:ascii="Verdana" w:hAnsi="Verdana"/>
          <w:b/>
          <w:noProof/>
          <w:sz w:val="22"/>
          <w:szCs w:val="22"/>
          <w:lang w:val="el-GR"/>
        </w:rPr>
        <w:t>αρχική έκδοση MiTo ξεχωρίζει από το νέο ρύγχος</w:t>
      </w:r>
      <w:r w:rsidRPr="00192EF3">
        <w:rPr>
          <w:rFonts w:ascii="Verdana" w:hAnsi="Verdana"/>
          <w:noProof/>
          <w:sz w:val="22"/>
          <w:szCs w:val="22"/>
          <w:lang w:val="el-GR"/>
        </w:rPr>
        <w:t>, τα σατέν πόμολα, τις 16</w:t>
      </w:r>
      <w:r w:rsidR="0020154A" w:rsidRPr="00C92F11">
        <w:rPr>
          <w:rFonts w:ascii="Verdana" w:hAnsi="Verdana"/>
          <w:noProof/>
          <w:sz w:val="22"/>
          <w:szCs w:val="22"/>
          <w:lang w:val="el-GR"/>
        </w:rPr>
        <w:t>”</w:t>
      </w:r>
      <w:r w:rsidRPr="00192EF3">
        <w:rPr>
          <w:rFonts w:ascii="Verdana" w:hAnsi="Verdana"/>
          <w:noProof/>
          <w:sz w:val="22"/>
          <w:szCs w:val="22"/>
          <w:lang w:val="el-GR"/>
        </w:rPr>
        <w:t xml:space="preserve"> ζάντες αλλά και τα καλύμματα καθρεπτών στο χρώμα του αμαξώματος. Στο εσωτερικό, κυριαρχεί η σκοτεινή σπορ ατμόσφαιρα, ενώ </w:t>
      </w:r>
      <w:r w:rsidRPr="0020154A">
        <w:rPr>
          <w:rFonts w:ascii="Verdana" w:hAnsi="Verdana"/>
          <w:b/>
          <w:noProof/>
          <w:sz w:val="22"/>
          <w:szCs w:val="22"/>
          <w:lang w:val="el-GR"/>
        </w:rPr>
        <w:t xml:space="preserve">ο </w:t>
      </w:r>
      <w:r w:rsidRPr="0020154A">
        <w:rPr>
          <w:rFonts w:ascii="Verdana" w:hAnsi="Verdana"/>
          <w:b/>
          <w:noProof/>
          <w:sz w:val="22"/>
          <w:szCs w:val="22"/>
          <w:lang w:val="el-GR"/>
        </w:rPr>
        <w:lastRenderedPageBreak/>
        <w:t>βασικός εξοπλισμός είναι πλούσιος</w:t>
      </w:r>
      <w:r w:rsidRPr="00192EF3">
        <w:rPr>
          <w:rFonts w:ascii="Verdana" w:hAnsi="Verdana"/>
          <w:noProof/>
          <w:sz w:val="22"/>
          <w:szCs w:val="22"/>
          <w:lang w:val="el-GR"/>
        </w:rPr>
        <w:t xml:space="preserve"> (7 αερόσακοι, επιλογέας Alfa DNA με Q2 ηλεκτρονικά ελεγχόμενο διαφορικό και DST, ESC με ASR και Hill Holder). </w:t>
      </w:r>
    </w:p>
    <w:p w14:paraId="683C5896" w14:textId="77777777" w:rsidR="0020154A" w:rsidRDefault="0020154A" w:rsidP="00192EF3">
      <w:pPr>
        <w:jc w:val="both"/>
        <w:rPr>
          <w:rFonts w:ascii="Verdana" w:hAnsi="Verdana"/>
          <w:noProof/>
          <w:sz w:val="22"/>
          <w:szCs w:val="22"/>
          <w:lang w:val="el-GR"/>
        </w:rPr>
      </w:pPr>
    </w:p>
    <w:p w14:paraId="76A6D070" w14:textId="2248B6C5" w:rsidR="00192EF3" w:rsidRPr="00192EF3" w:rsidRDefault="00192EF3" w:rsidP="00192EF3">
      <w:pPr>
        <w:jc w:val="both"/>
        <w:rPr>
          <w:rFonts w:ascii="Verdana" w:hAnsi="Verdana"/>
          <w:noProof/>
          <w:sz w:val="22"/>
          <w:szCs w:val="22"/>
          <w:lang w:val="el-GR"/>
        </w:rPr>
      </w:pPr>
      <w:r w:rsidRPr="0020154A">
        <w:rPr>
          <w:rFonts w:ascii="Verdana" w:hAnsi="Verdana"/>
          <w:b/>
          <w:noProof/>
          <w:sz w:val="22"/>
          <w:szCs w:val="22"/>
          <w:lang w:val="el-GR"/>
        </w:rPr>
        <w:t>Η Super διαθέτει ακόμα πλουσιότερο βασικό εξοπλισμό</w:t>
      </w:r>
      <w:r w:rsidRPr="00192EF3">
        <w:rPr>
          <w:rFonts w:ascii="Verdana" w:hAnsi="Verdana"/>
          <w:noProof/>
          <w:sz w:val="22"/>
          <w:szCs w:val="22"/>
          <w:lang w:val="el-GR"/>
        </w:rPr>
        <w:t xml:space="preserve"> (16</w:t>
      </w:r>
      <w:r w:rsidR="0020154A" w:rsidRPr="00C92F11">
        <w:rPr>
          <w:rFonts w:ascii="Verdana" w:hAnsi="Verdana"/>
          <w:noProof/>
          <w:sz w:val="22"/>
          <w:szCs w:val="22"/>
          <w:lang w:val="el-GR"/>
        </w:rPr>
        <w:t>”</w:t>
      </w:r>
      <w:r w:rsidR="0020154A" w:rsidRPr="0020154A">
        <w:rPr>
          <w:rFonts w:ascii="Verdana" w:hAnsi="Verdana"/>
          <w:noProof/>
          <w:sz w:val="22"/>
          <w:szCs w:val="22"/>
          <w:lang w:val="el-GR"/>
        </w:rPr>
        <w:t xml:space="preserve"> </w:t>
      </w:r>
      <w:r w:rsidRPr="00192EF3">
        <w:rPr>
          <w:rFonts w:ascii="Verdana" w:hAnsi="Verdana"/>
          <w:noProof/>
          <w:sz w:val="22"/>
          <w:szCs w:val="22"/>
          <w:lang w:val="el-GR"/>
        </w:rPr>
        <w:t>ζάντες αλουμινίου, καλύμματα καθρεφτών σε σατέν, cruise control, Uconnect σύστη</w:t>
      </w:r>
      <w:r w:rsidR="003711F5">
        <w:rPr>
          <w:rFonts w:ascii="Verdana" w:hAnsi="Verdana"/>
          <w:noProof/>
          <w:sz w:val="22"/>
          <w:szCs w:val="22"/>
          <w:lang w:val="el-GR"/>
        </w:rPr>
        <w:t>μα infotainment με οθόνη αφής 5</w:t>
      </w:r>
      <w:r w:rsidR="003711F5" w:rsidRPr="00C92F11">
        <w:rPr>
          <w:rFonts w:ascii="Verdana" w:hAnsi="Verdana"/>
          <w:noProof/>
          <w:sz w:val="22"/>
          <w:szCs w:val="22"/>
          <w:lang w:val="el-GR"/>
        </w:rPr>
        <w:t>”</w:t>
      </w:r>
      <w:r w:rsidR="003711F5">
        <w:rPr>
          <w:rFonts w:ascii="Verdana" w:hAnsi="Verdana"/>
          <w:noProof/>
          <w:sz w:val="22"/>
          <w:szCs w:val="22"/>
          <w:lang w:val="el-GR"/>
        </w:rPr>
        <w:t xml:space="preserve"> κ.ά</w:t>
      </w:r>
      <w:r w:rsidRPr="00192EF3">
        <w:rPr>
          <w:rFonts w:ascii="Verdana" w:hAnsi="Verdana"/>
          <w:noProof/>
          <w:sz w:val="22"/>
          <w:szCs w:val="22"/>
          <w:lang w:val="el-GR"/>
        </w:rPr>
        <w:t xml:space="preserve">.) και </w:t>
      </w:r>
      <w:r w:rsidRPr="003711F5">
        <w:rPr>
          <w:rFonts w:ascii="Verdana" w:hAnsi="Verdana"/>
          <w:b/>
          <w:noProof/>
          <w:sz w:val="22"/>
          <w:szCs w:val="22"/>
          <w:lang w:val="el-GR"/>
        </w:rPr>
        <w:t>η MiTo Veloce ενσωματώνει ακόμα πιο αγωνιστικά χαρακτηριστικά</w:t>
      </w:r>
      <w:r w:rsidRPr="00192EF3">
        <w:rPr>
          <w:rFonts w:ascii="Verdana" w:hAnsi="Verdana"/>
          <w:noProof/>
          <w:sz w:val="22"/>
          <w:szCs w:val="22"/>
          <w:lang w:val="el-GR"/>
        </w:rPr>
        <w:t>, όπως σπορ αναρτήσεις, σπορ πί</w:t>
      </w:r>
      <w:r w:rsidR="003711F5">
        <w:rPr>
          <w:rFonts w:ascii="Verdana" w:hAnsi="Verdana"/>
          <w:noProof/>
          <w:sz w:val="22"/>
          <w:szCs w:val="22"/>
          <w:lang w:val="el-GR"/>
        </w:rPr>
        <w:t>σω προφυλακτήρα, 17</w:t>
      </w:r>
      <w:r w:rsidR="003711F5" w:rsidRPr="00C92F11">
        <w:rPr>
          <w:rFonts w:ascii="Verdana" w:hAnsi="Verdana"/>
          <w:noProof/>
          <w:sz w:val="22"/>
          <w:szCs w:val="22"/>
          <w:lang w:val="el-GR"/>
        </w:rPr>
        <w:t>”</w:t>
      </w:r>
      <w:r w:rsidRPr="00192EF3">
        <w:rPr>
          <w:rFonts w:ascii="Verdana" w:hAnsi="Verdana"/>
          <w:noProof/>
          <w:sz w:val="22"/>
          <w:szCs w:val="22"/>
          <w:lang w:val="el-GR"/>
        </w:rPr>
        <w:t xml:space="preserve"> ζάντες αλουμινίου και μεγάλου μεγέθους σύστημα φρένων Brembo και νέα σπορ καθίσματα με ύφασμα και Alcantara. </w:t>
      </w:r>
    </w:p>
    <w:p w14:paraId="789750CB" w14:textId="77777777" w:rsidR="00192EF3" w:rsidRPr="00192EF3" w:rsidRDefault="00192EF3" w:rsidP="00192EF3">
      <w:pPr>
        <w:jc w:val="both"/>
        <w:rPr>
          <w:rFonts w:ascii="Verdana" w:hAnsi="Verdana"/>
          <w:noProof/>
          <w:sz w:val="22"/>
          <w:szCs w:val="22"/>
          <w:lang w:val="el-GR"/>
        </w:rPr>
      </w:pPr>
    </w:p>
    <w:p w14:paraId="6003828A" w14:textId="77777777"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Στους κινητήρες ξεχωρίζει ο </w:t>
      </w:r>
      <w:r w:rsidRPr="003711F5">
        <w:rPr>
          <w:rFonts w:ascii="Verdana" w:hAnsi="Verdana"/>
          <w:b/>
          <w:noProof/>
          <w:sz w:val="22"/>
          <w:szCs w:val="22"/>
          <w:lang w:val="el-GR"/>
        </w:rPr>
        <w:t>υψηλής οικονομίας και απόδοσης 1.3 MultiJet 95 HP</w:t>
      </w:r>
      <w:r w:rsidRPr="00192EF3">
        <w:rPr>
          <w:rFonts w:ascii="Verdana" w:hAnsi="Verdana"/>
          <w:noProof/>
          <w:sz w:val="22"/>
          <w:szCs w:val="22"/>
          <w:lang w:val="el-GR"/>
        </w:rPr>
        <w:t xml:space="preserve"> (180 χλμ./ώρα τελική ταχύτητα και επιτάχυνση 0-100 χλμ./ώρα σε 12,5’’). Η μεγάλη γκάμα κινητήρων ολοκληρώνεται από τους κινητήρες </w:t>
      </w:r>
      <w:r w:rsidRPr="003711F5">
        <w:rPr>
          <w:rFonts w:ascii="Verdana" w:hAnsi="Verdana"/>
          <w:b/>
          <w:noProof/>
          <w:sz w:val="22"/>
          <w:szCs w:val="22"/>
          <w:lang w:val="el-GR"/>
        </w:rPr>
        <w:t>1.4 78 HP, 1.4 MultiAir Turbo βενζίνης 140 HP ή 170 HP</w:t>
      </w:r>
      <w:r w:rsidRPr="00192EF3">
        <w:rPr>
          <w:rFonts w:ascii="Verdana" w:hAnsi="Verdana"/>
          <w:noProof/>
          <w:sz w:val="22"/>
          <w:szCs w:val="22"/>
          <w:lang w:val="el-GR"/>
        </w:rPr>
        <w:t xml:space="preserve"> (και οι δύο με αυτόματο κιβώτιο TCT), και τον </w:t>
      </w:r>
      <w:r w:rsidRPr="003711F5">
        <w:rPr>
          <w:rFonts w:ascii="Verdana" w:hAnsi="Verdana"/>
          <w:b/>
          <w:noProof/>
          <w:sz w:val="22"/>
          <w:szCs w:val="22"/>
          <w:lang w:val="el-GR"/>
        </w:rPr>
        <w:t>0.9 105 HP Turbo TwinAir</w:t>
      </w:r>
      <w:r w:rsidRPr="00192EF3">
        <w:rPr>
          <w:rFonts w:ascii="Verdana" w:hAnsi="Verdana"/>
          <w:noProof/>
          <w:sz w:val="22"/>
          <w:szCs w:val="22"/>
          <w:lang w:val="el-GR"/>
        </w:rPr>
        <w:t xml:space="preserve">. </w:t>
      </w:r>
    </w:p>
    <w:p w14:paraId="01B3DFA6" w14:textId="77777777" w:rsidR="00192EF3" w:rsidRPr="00192EF3" w:rsidRDefault="00192EF3" w:rsidP="00192EF3">
      <w:pPr>
        <w:jc w:val="both"/>
        <w:rPr>
          <w:rFonts w:ascii="Verdana" w:hAnsi="Verdana"/>
          <w:noProof/>
          <w:sz w:val="22"/>
          <w:szCs w:val="22"/>
          <w:lang w:val="el-GR"/>
        </w:rPr>
      </w:pPr>
    </w:p>
    <w:p w14:paraId="6C978BEA" w14:textId="77777777" w:rsidR="00192EF3" w:rsidRPr="00192EF3" w:rsidRDefault="00192EF3" w:rsidP="00192EF3">
      <w:pPr>
        <w:jc w:val="both"/>
        <w:rPr>
          <w:rFonts w:ascii="Verdana" w:hAnsi="Verdana"/>
          <w:noProof/>
          <w:sz w:val="22"/>
          <w:szCs w:val="22"/>
          <w:lang w:val="el-GR"/>
        </w:rPr>
      </w:pPr>
    </w:p>
    <w:p w14:paraId="0CDF7B16" w14:textId="77777777" w:rsidR="00192EF3" w:rsidRPr="00512533" w:rsidRDefault="00192EF3" w:rsidP="00192EF3">
      <w:pPr>
        <w:jc w:val="both"/>
        <w:rPr>
          <w:rFonts w:ascii="Verdana" w:hAnsi="Verdana"/>
          <w:b/>
          <w:noProof/>
          <w:sz w:val="22"/>
          <w:szCs w:val="22"/>
          <w:lang w:val="el-GR"/>
        </w:rPr>
      </w:pPr>
      <w:r w:rsidRPr="00512533">
        <w:rPr>
          <w:rFonts w:ascii="Verdana" w:hAnsi="Verdana"/>
          <w:b/>
          <w:noProof/>
          <w:sz w:val="22"/>
          <w:szCs w:val="22"/>
          <w:lang w:val="el-GR"/>
        </w:rPr>
        <w:t>4C Coupé και 4C Spider</w:t>
      </w:r>
    </w:p>
    <w:p w14:paraId="7481B4C2" w14:textId="77777777" w:rsidR="00192EF3" w:rsidRPr="00192EF3" w:rsidRDefault="00192EF3" w:rsidP="00192EF3">
      <w:pPr>
        <w:jc w:val="both"/>
        <w:rPr>
          <w:rFonts w:ascii="Verdana" w:hAnsi="Verdana"/>
          <w:noProof/>
          <w:sz w:val="22"/>
          <w:szCs w:val="22"/>
          <w:lang w:val="el-GR"/>
        </w:rPr>
      </w:pPr>
    </w:p>
    <w:p w14:paraId="2F007867" w14:textId="54FB6988"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Τα φώτα της δημοσιότητας, στο περίπτερο της Alfa Romeo, θα μοιραστούν και οι 4C, Coupé και Spider, που απηχούν το αγωνιστικό DNA της Alfa Romeo και συνδυάζουν τη μέγιστη απόδοση για την απόλυτη οδηγική ευχαρίστηση </w:t>
      </w:r>
      <w:r w:rsidR="00512533">
        <w:rPr>
          <w:rFonts w:ascii="Verdana" w:hAnsi="Verdana"/>
          <w:noProof/>
          <w:sz w:val="22"/>
          <w:szCs w:val="22"/>
          <w:lang w:val="el-GR"/>
        </w:rPr>
        <w:t xml:space="preserve">με </w:t>
      </w:r>
      <w:r w:rsidRPr="00192EF3">
        <w:rPr>
          <w:rFonts w:ascii="Verdana" w:hAnsi="Verdana"/>
          <w:noProof/>
          <w:sz w:val="22"/>
          <w:szCs w:val="22"/>
          <w:lang w:val="el-GR"/>
        </w:rPr>
        <w:t xml:space="preserve">στυλ που κόβει την ανάσα. </w:t>
      </w:r>
    </w:p>
    <w:p w14:paraId="4017E00F" w14:textId="77777777" w:rsidR="00192EF3" w:rsidRPr="00192EF3" w:rsidRDefault="00192EF3" w:rsidP="00192EF3">
      <w:pPr>
        <w:jc w:val="both"/>
        <w:rPr>
          <w:rFonts w:ascii="Verdana" w:hAnsi="Verdana"/>
          <w:noProof/>
          <w:sz w:val="22"/>
          <w:szCs w:val="22"/>
          <w:lang w:val="el-GR"/>
        </w:rPr>
      </w:pPr>
    </w:p>
    <w:p w14:paraId="6EFB74B7" w14:textId="40F91141" w:rsidR="00192EF3" w:rsidRPr="00192EF3" w:rsidRDefault="00192EF3" w:rsidP="00192EF3">
      <w:pPr>
        <w:jc w:val="both"/>
        <w:rPr>
          <w:rFonts w:ascii="Verdana" w:hAnsi="Verdana"/>
          <w:noProof/>
          <w:sz w:val="22"/>
          <w:szCs w:val="22"/>
          <w:lang w:val="el-GR"/>
        </w:rPr>
      </w:pPr>
      <w:r w:rsidRPr="00192EF3">
        <w:rPr>
          <w:rFonts w:ascii="Verdana" w:hAnsi="Verdana"/>
          <w:noProof/>
          <w:sz w:val="22"/>
          <w:szCs w:val="22"/>
          <w:lang w:val="el-GR"/>
        </w:rPr>
        <w:t xml:space="preserve">Και τα δύο μοντέλα είναι εξοπλισμένα με τον ισχυρό υπερτροφοδοτούμενο αλουμινένιο κινητήρα άμεσου ψεκασμού 1.750 κ.εκ. με επιδόσεις supercar: </w:t>
      </w:r>
      <w:r w:rsidRPr="00512533">
        <w:rPr>
          <w:rFonts w:ascii="Verdana" w:hAnsi="Verdana"/>
          <w:b/>
          <w:noProof/>
          <w:sz w:val="22"/>
          <w:szCs w:val="22"/>
          <w:lang w:val="el-GR"/>
        </w:rPr>
        <w:t>τελική ταχύτητα πάνω από 257 χλμ./ώρα, επ</w:t>
      </w:r>
      <w:r w:rsidR="00512533" w:rsidRPr="00512533">
        <w:rPr>
          <w:rFonts w:ascii="Verdana" w:hAnsi="Verdana"/>
          <w:b/>
          <w:noProof/>
          <w:sz w:val="22"/>
          <w:szCs w:val="22"/>
          <w:lang w:val="el-GR"/>
        </w:rPr>
        <w:t>ιτάχυνση 0-100 χλμ./ώρα σε 4,5</w:t>
      </w:r>
      <w:r w:rsidR="00512533" w:rsidRPr="00512533">
        <w:rPr>
          <w:rFonts w:ascii="Verdana" w:hAnsi="Verdana"/>
          <w:b/>
          <w:noProof/>
          <w:sz w:val="22"/>
          <w:szCs w:val="22"/>
          <w:lang w:val="el-GR"/>
        </w:rPr>
        <w:t>”</w:t>
      </w:r>
      <w:r w:rsidRPr="00192EF3">
        <w:rPr>
          <w:rFonts w:ascii="Verdana" w:hAnsi="Verdana"/>
          <w:noProof/>
          <w:sz w:val="22"/>
          <w:szCs w:val="22"/>
          <w:lang w:val="el-GR"/>
        </w:rPr>
        <w:t>, 1,1 g πλευρικής επιτάχυνσης και 1,25 g επιβράδυνσης κατά το φρενάρισμα. Στη Διεθνή Έκθεση της Γενεύης, θα παρουσιαστεί η 4C Spider στο γκρι Stromboli, με ανθρακονημάτινο κάλυμμα</w:t>
      </w:r>
      <w:r w:rsidR="00512533">
        <w:rPr>
          <w:rFonts w:ascii="Verdana" w:hAnsi="Verdana"/>
          <w:noProof/>
          <w:sz w:val="22"/>
          <w:szCs w:val="22"/>
          <w:lang w:val="el-GR"/>
        </w:rPr>
        <w:t xml:space="preserve"> roll-bar, ακτινωτές ζάντες 18</w:t>
      </w:r>
      <w:r w:rsidR="00512533" w:rsidRPr="00C92F11">
        <w:rPr>
          <w:rFonts w:ascii="Verdana" w:hAnsi="Verdana"/>
          <w:noProof/>
          <w:sz w:val="22"/>
          <w:szCs w:val="22"/>
          <w:lang w:val="el-GR"/>
        </w:rPr>
        <w:t>”</w:t>
      </w:r>
      <w:r w:rsidR="00512533">
        <w:rPr>
          <w:rFonts w:ascii="Verdana" w:hAnsi="Verdana"/>
          <w:noProof/>
          <w:sz w:val="22"/>
          <w:szCs w:val="22"/>
          <w:lang w:val="el-GR"/>
        </w:rPr>
        <w:t xml:space="preserve"> εμπρός και 19</w:t>
      </w:r>
      <w:r w:rsidR="00512533" w:rsidRPr="00C92F11">
        <w:rPr>
          <w:rFonts w:ascii="Verdana" w:hAnsi="Verdana"/>
          <w:noProof/>
          <w:sz w:val="22"/>
          <w:szCs w:val="22"/>
          <w:lang w:val="el-GR"/>
        </w:rPr>
        <w:t>”</w:t>
      </w:r>
      <w:r w:rsidRPr="00192EF3">
        <w:rPr>
          <w:rFonts w:ascii="Verdana" w:hAnsi="Verdana"/>
          <w:noProof/>
          <w:sz w:val="22"/>
          <w:szCs w:val="22"/>
          <w:lang w:val="el-GR"/>
        </w:rPr>
        <w:t xml:space="preserve"> πίσω, καθώς και το νέο σύστημα διπλής εξάτμισης τιτανίου από την Akrapovič.</w:t>
      </w:r>
      <w:bookmarkStart w:id="0" w:name="_GoBack"/>
      <w:bookmarkEnd w:id="0"/>
    </w:p>
    <w:p w14:paraId="4192CF6E" w14:textId="77777777" w:rsidR="002D2F72" w:rsidRPr="00C75AF3" w:rsidRDefault="002D2F72" w:rsidP="00A65EA8">
      <w:pPr>
        <w:jc w:val="both"/>
        <w:rPr>
          <w:rFonts w:ascii="Verdana" w:hAnsi="Verdana" w:cstheme="majorHAnsi"/>
          <w:noProof/>
          <w:sz w:val="22"/>
          <w:szCs w:val="22"/>
          <w:lang w:val="el-GR"/>
        </w:rPr>
      </w:pPr>
    </w:p>
    <w:p w14:paraId="35585EAD" w14:textId="77777777" w:rsidR="00C340D1" w:rsidRPr="00C75AF3" w:rsidRDefault="00903FBF" w:rsidP="003760B0">
      <w:pPr>
        <w:jc w:val="both"/>
        <w:rPr>
          <w:rFonts w:ascii="Verdana" w:hAnsi="Verdana" w:cstheme="majorHAnsi"/>
          <w:noProof/>
          <w:sz w:val="20"/>
          <w:szCs w:val="20"/>
          <w:lang w:val="el-GR"/>
        </w:rPr>
      </w:pPr>
      <w:r w:rsidRPr="00C75AF3">
        <w:rPr>
          <w:rFonts w:ascii="Verdana" w:hAnsi="Verdana" w:cstheme="majorHAnsi"/>
          <w:noProof/>
          <w:sz w:val="20"/>
          <w:szCs w:val="20"/>
          <w:lang w:val="el-GR"/>
        </w:rPr>
        <w:t>Αθήνα,</w:t>
      </w:r>
    </w:p>
    <w:p w14:paraId="0C47FAB4" w14:textId="75715A5B" w:rsidR="00903FBF" w:rsidRPr="00C75AF3" w:rsidRDefault="00C340D1" w:rsidP="003760B0">
      <w:pPr>
        <w:jc w:val="both"/>
        <w:rPr>
          <w:rFonts w:ascii="Verdana" w:hAnsi="Verdana" w:cstheme="majorHAnsi"/>
          <w:noProof/>
          <w:sz w:val="20"/>
          <w:szCs w:val="20"/>
          <w:lang w:val="el-GR"/>
        </w:rPr>
      </w:pPr>
      <w:r w:rsidRPr="00C75AF3">
        <w:rPr>
          <w:rFonts w:ascii="Verdana" w:hAnsi="Verdana" w:cstheme="majorHAnsi"/>
          <w:noProof/>
          <w:sz w:val="20"/>
          <w:szCs w:val="20"/>
          <w:lang w:val="el-GR"/>
        </w:rPr>
        <w:t>1/3</w:t>
      </w:r>
      <w:r w:rsidR="00463946" w:rsidRPr="00C75AF3">
        <w:rPr>
          <w:rFonts w:ascii="Verdana" w:hAnsi="Verdana" w:cstheme="majorHAnsi"/>
          <w:noProof/>
          <w:sz w:val="20"/>
          <w:szCs w:val="20"/>
          <w:lang w:val="el-GR"/>
        </w:rPr>
        <w:t>/2016</w:t>
      </w:r>
    </w:p>
    <w:p w14:paraId="2A1AFD7C" w14:textId="1EAA2D8D" w:rsidR="00903FBF" w:rsidRPr="00C75AF3" w:rsidRDefault="006A44ED" w:rsidP="003760B0">
      <w:pPr>
        <w:jc w:val="both"/>
        <w:rPr>
          <w:rFonts w:ascii="Verdana" w:hAnsi="Verdana" w:cstheme="majorHAnsi"/>
          <w:noProof/>
          <w:sz w:val="20"/>
          <w:szCs w:val="20"/>
          <w:lang w:val="el-GR"/>
        </w:rPr>
      </w:pPr>
      <w:r w:rsidRPr="00C75AF3">
        <w:rPr>
          <w:rFonts w:ascii="Verdana" w:hAnsi="Verdana" w:cstheme="majorHAnsi"/>
          <w:noProof/>
          <w:sz w:val="20"/>
          <w:szCs w:val="20"/>
          <w:lang w:val="el-GR"/>
        </w:rPr>
        <w:t>ΔΕ</w:t>
      </w:r>
      <w:r w:rsidR="00C340D1" w:rsidRPr="00C75AF3">
        <w:rPr>
          <w:rFonts w:ascii="Verdana" w:hAnsi="Verdana" w:cstheme="majorHAnsi"/>
          <w:noProof/>
          <w:sz w:val="20"/>
          <w:szCs w:val="20"/>
          <w:lang w:val="el-GR"/>
        </w:rPr>
        <w:t>/</w:t>
      </w:r>
      <w:r w:rsidR="00192EF3">
        <w:rPr>
          <w:rFonts w:ascii="Verdana" w:hAnsi="Verdana" w:cstheme="majorHAnsi"/>
          <w:noProof/>
          <w:sz w:val="20"/>
          <w:szCs w:val="20"/>
          <w:lang w:val="el-GR"/>
        </w:rPr>
        <w:t>4331</w:t>
      </w:r>
    </w:p>
    <w:sectPr w:rsidR="00903FBF" w:rsidRPr="00C75AF3" w:rsidSect="003760B0">
      <w:headerReference w:type="default" r:id="rId8"/>
      <w:footerReference w:type="default" r:id="rId9"/>
      <w:headerReference w:type="first" r:id="rId10"/>
      <w:footerReference w:type="first" r:id="rId11"/>
      <w:pgSz w:w="11906" w:h="16838"/>
      <w:pgMar w:top="2812" w:right="1247" w:bottom="2268"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C2990" w14:textId="77777777" w:rsidR="00836AF4" w:rsidRDefault="00836AF4" w:rsidP="008445AE">
      <w:r>
        <w:separator/>
      </w:r>
    </w:p>
  </w:endnote>
  <w:endnote w:type="continuationSeparator" w:id="0">
    <w:p w14:paraId="61C0B4D9" w14:textId="77777777" w:rsidR="00836AF4" w:rsidRDefault="00836AF4"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S PGothic">
    <w:altName w:val="ＭＳ Ｐゴシック"/>
    <w:panose1 w:val="020B0600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981" w14:textId="77777777" w:rsidR="00C53EE7" w:rsidRDefault="00C53EE7" w:rsidP="008445AE">
    <w:pPr>
      <w:pStyle w:val="Footer"/>
    </w:pPr>
  </w:p>
  <w:p w14:paraId="11C14B50" w14:textId="77777777" w:rsidR="00C53EE7" w:rsidRDefault="00C53EE7" w:rsidP="008445AE">
    <w:pPr>
      <w:pStyle w:val="Footer"/>
    </w:pPr>
  </w:p>
  <w:p w14:paraId="3F73008C" w14:textId="77777777" w:rsidR="00C53EE7" w:rsidRDefault="00C53EE7" w:rsidP="008445AE">
    <w:pPr>
      <w:pStyle w:val="Footer"/>
    </w:pPr>
  </w:p>
  <w:p w14:paraId="39E8D573" w14:textId="77777777" w:rsidR="00C53EE7" w:rsidRDefault="00C53EE7" w:rsidP="0084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C53EE7" w:rsidRPr="00AD5929" w14:paraId="42DEBF19" w14:textId="77777777">
      <w:trPr>
        <w:trHeight w:hRule="exact" w:val="964"/>
      </w:trPr>
      <w:tc>
        <w:tcPr>
          <w:tcW w:w="2948" w:type="dxa"/>
        </w:tcPr>
        <w:p w14:paraId="0F266387" w14:textId="77777777" w:rsidR="00C53EE7" w:rsidRPr="00E27709" w:rsidRDefault="00C53EE7"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14:paraId="4EC4EFC9" w14:textId="77777777" w:rsidR="00C53EE7" w:rsidRPr="00AD5929" w:rsidRDefault="00C53EE7"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14:paraId="742FBF45" w14:textId="310B299B" w:rsidR="00C53EE7" w:rsidRPr="00AD5929" w:rsidRDefault="00C53EE7" w:rsidP="00C53EE7">
          <w:pPr>
            <w:pStyle w:val="04FOOTER"/>
            <w:rPr>
              <w:noProof/>
              <w:lang w:val="el-GR"/>
            </w:rPr>
          </w:pPr>
          <w:r>
            <w:rPr>
              <w:noProof/>
              <w:lang w:val="el-GR"/>
            </w:rPr>
            <w:t>Τηλ</w:t>
          </w:r>
          <w:r w:rsidRPr="00AD5929">
            <w:rPr>
              <w:noProof/>
              <w:lang w:val="el-GR"/>
            </w:rPr>
            <w:t>.</w:t>
          </w:r>
          <w:r w:rsidR="00D83FCA">
            <w:rPr>
              <w:noProof/>
              <w:lang w:val="el-GR"/>
            </w:rPr>
            <w:t xml:space="preserve"> </w:t>
          </w:r>
          <w:r w:rsidRPr="00AD5929">
            <w:rPr>
              <w:noProof/>
              <w:lang w:val="el-GR"/>
            </w:rPr>
            <w:t xml:space="preserve">210 </w:t>
          </w:r>
          <w:r>
            <w:rPr>
              <w:noProof/>
              <w:lang w:val="el-GR"/>
            </w:rPr>
            <w:t>9988630-1</w:t>
          </w:r>
        </w:p>
        <w:p w14:paraId="66C99E52" w14:textId="27AC9E4C" w:rsidR="00C53EE7" w:rsidRPr="00AD5929" w:rsidRDefault="00C53EE7" w:rsidP="00AD5929">
          <w:pPr>
            <w:pStyle w:val="04FOOTER"/>
            <w:rPr>
              <w:noProof/>
              <w:lang w:val="el-GR"/>
            </w:rPr>
          </w:pPr>
          <w:r w:rsidRPr="006E27BA">
            <w:rPr>
              <w:noProof/>
              <w:lang w:val="en-US"/>
            </w:rPr>
            <w:t>Fax</w:t>
          </w:r>
          <w:r w:rsidRPr="00AD5929">
            <w:rPr>
              <w:noProof/>
              <w:lang w:val="el-GR"/>
            </w:rPr>
            <w:t>.</w:t>
          </w:r>
          <w:r w:rsidR="00D83FCA">
            <w:rPr>
              <w:noProof/>
              <w:lang w:val="el-GR"/>
            </w:rPr>
            <w:t xml:space="preserve"> </w:t>
          </w:r>
          <w:r w:rsidRPr="00AD5929">
            <w:rPr>
              <w:noProof/>
              <w:lang w:val="el-GR"/>
            </w:rPr>
            <w:t xml:space="preserve">210 </w:t>
          </w:r>
          <w:r>
            <w:rPr>
              <w:noProof/>
              <w:lang w:val="el-GR"/>
            </w:rPr>
            <w:t>9988632</w:t>
          </w:r>
        </w:p>
      </w:tc>
      <w:tc>
        <w:tcPr>
          <w:tcW w:w="2948" w:type="dxa"/>
        </w:tcPr>
        <w:p w14:paraId="5FCB8B20" w14:textId="77777777" w:rsidR="00C53EE7" w:rsidRPr="00AD5929" w:rsidRDefault="00C53EE7" w:rsidP="00C53EE7">
          <w:pPr>
            <w:pStyle w:val="04FOOTER"/>
            <w:rPr>
              <w:noProof/>
              <w:lang w:val="el-GR"/>
            </w:rPr>
          </w:pPr>
        </w:p>
      </w:tc>
      <w:tc>
        <w:tcPr>
          <w:tcW w:w="2948" w:type="dxa"/>
        </w:tcPr>
        <w:p w14:paraId="1EA53493" w14:textId="77777777" w:rsidR="00C53EE7" w:rsidRPr="00AD5929" w:rsidRDefault="00C53EE7" w:rsidP="00C53EE7">
          <w:pPr>
            <w:pStyle w:val="04FOOTER"/>
            <w:rPr>
              <w:lang w:val="el-GR"/>
            </w:rPr>
          </w:pPr>
        </w:p>
      </w:tc>
    </w:tr>
  </w:tbl>
  <w:p w14:paraId="7655F7CC" w14:textId="77777777" w:rsidR="00C53EE7" w:rsidRPr="006E27BA" w:rsidRDefault="00C53EE7">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45E830"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BDFC9" w14:textId="77777777" w:rsidR="00836AF4" w:rsidRDefault="00836AF4" w:rsidP="008445AE">
      <w:r>
        <w:separator/>
      </w:r>
    </w:p>
  </w:footnote>
  <w:footnote w:type="continuationSeparator" w:id="0">
    <w:p w14:paraId="2933D476" w14:textId="77777777" w:rsidR="00836AF4" w:rsidRDefault="00836AF4" w:rsidP="0084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4881" w14:textId="77777777" w:rsidR="00C53EE7" w:rsidRDefault="00C53EE7"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7"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5"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D753" w14:textId="729ED808" w:rsidR="00C53EE7" w:rsidRPr="00C01009" w:rsidRDefault="00326551"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sidR="00C53EE7">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70AA2D6"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sidR="00C53EE7">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4"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C53EE7">
      <w:rPr>
        <w:noProof/>
      </w:rPr>
      <w:softHyphen/>
    </w:r>
    <w:r w:rsidR="00C53EE7">
      <w:rPr>
        <w:noProof/>
      </w:rPr>
      <w:softHyphen/>
    </w:r>
    <w:r w:rsidR="00C53EE7">
      <w:rPr>
        <w:noProof/>
      </w:rPr>
      <w:softHyphen/>
    </w:r>
    <w:r w:rsidR="00C53EE7">
      <w:rPr>
        <w:noProof/>
      </w:rPr>
      <w:softHyphen/>
    </w:r>
    <w:r w:rsidR="00C53EE7">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6"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4628B"/>
    <w:multiLevelType w:val="hybridMultilevel"/>
    <w:tmpl w:val="69D81B32"/>
    <w:lvl w:ilvl="0" w:tplc="7D92C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664A4"/>
    <w:multiLevelType w:val="hybridMultilevel"/>
    <w:tmpl w:val="943080C4"/>
    <w:lvl w:ilvl="0" w:tplc="0814313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11"/>
  </w:num>
  <w:num w:numId="8">
    <w:abstractNumId w:val="3"/>
  </w:num>
  <w:num w:numId="9">
    <w:abstractNumId w:val="8"/>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1696"/>
    <w:rsid w:val="00016646"/>
    <w:rsid w:val="00037A59"/>
    <w:rsid w:val="0005350A"/>
    <w:rsid w:val="00081DCE"/>
    <w:rsid w:val="000A40AD"/>
    <w:rsid w:val="000B2C2A"/>
    <w:rsid w:val="000D4AF4"/>
    <w:rsid w:val="000D63F1"/>
    <w:rsid w:val="000E14AC"/>
    <w:rsid w:val="000E65B7"/>
    <w:rsid w:val="00107282"/>
    <w:rsid w:val="001174BE"/>
    <w:rsid w:val="001459BE"/>
    <w:rsid w:val="00146C37"/>
    <w:rsid w:val="00152072"/>
    <w:rsid w:val="00152E24"/>
    <w:rsid w:val="00160820"/>
    <w:rsid w:val="00161DD6"/>
    <w:rsid w:val="00167B27"/>
    <w:rsid w:val="00174349"/>
    <w:rsid w:val="0018554B"/>
    <w:rsid w:val="00190039"/>
    <w:rsid w:val="00192EF3"/>
    <w:rsid w:val="00197B98"/>
    <w:rsid w:val="001B2CB3"/>
    <w:rsid w:val="001B747C"/>
    <w:rsid w:val="001C7211"/>
    <w:rsid w:val="001D0FB7"/>
    <w:rsid w:val="001D2E25"/>
    <w:rsid w:val="001E0902"/>
    <w:rsid w:val="001E1F2E"/>
    <w:rsid w:val="001F61E3"/>
    <w:rsid w:val="002007FA"/>
    <w:rsid w:val="0020154A"/>
    <w:rsid w:val="00207105"/>
    <w:rsid w:val="00207772"/>
    <w:rsid w:val="00214A83"/>
    <w:rsid w:val="00220FB5"/>
    <w:rsid w:val="00245192"/>
    <w:rsid w:val="0027192F"/>
    <w:rsid w:val="00284B3D"/>
    <w:rsid w:val="002A2862"/>
    <w:rsid w:val="002A64FF"/>
    <w:rsid w:val="002A746F"/>
    <w:rsid w:val="002B01AD"/>
    <w:rsid w:val="002B7F41"/>
    <w:rsid w:val="002D2F72"/>
    <w:rsid w:val="002D4250"/>
    <w:rsid w:val="002E0539"/>
    <w:rsid w:val="002F6403"/>
    <w:rsid w:val="00302BDF"/>
    <w:rsid w:val="00314067"/>
    <w:rsid w:val="00326551"/>
    <w:rsid w:val="00343626"/>
    <w:rsid w:val="00344C92"/>
    <w:rsid w:val="0035372D"/>
    <w:rsid w:val="003554F8"/>
    <w:rsid w:val="00356D83"/>
    <w:rsid w:val="003671DD"/>
    <w:rsid w:val="003711F5"/>
    <w:rsid w:val="003760B0"/>
    <w:rsid w:val="00390FF9"/>
    <w:rsid w:val="00396699"/>
    <w:rsid w:val="003B5A1D"/>
    <w:rsid w:val="003D25B9"/>
    <w:rsid w:val="003F5FB6"/>
    <w:rsid w:val="00405CF7"/>
    <w:rsid w:val="00406F2A"/>
    <w:rsid w:val="00420725"/>
    <w:rsid w:val="00454713"/>
    <w:rsid w:val="00456323"/>
    <w:rsid w:val="00463946"/>
    <w:rsid w:val="00475398"/>
    <w:rsid w:val="0048446B"/>
    <w:rsid w:val="00486C21"/>
    <w:rsid w:val="004A0AA7"/>
    <w:rsid w:val="004B1AA8"/>
    <w:rsid w:val="004C095C"/>
    <w:rsid w:val="004D434E"/>
    <w:rsid w:val="004E01B5"/>
    <w:rsid w:val="00510EB8"/>
    <w:rsid w:val="00512533"/>
    <w:rsid w:val="00524FF5"/>
    <w:rsid w:val="005335A4"/>
    <w:rsid w:val="00537B35"/>
    <w:rsid w:val="0057386C"/>
    <w:rsid w:val="005745E1"/>
    <w:rsid w:val="0057472A"/>
    <w:rsid w:val="005820A5"/>
    <w:rsid w:val="005905FE"/>
    <w:rsid w:val="00590BC9"/>
    <w:rsid w:val="005A32BB"/>
    <w:rsid w:val="005D6C02"/>
    <w:rsid w:val="005D7B5A"/>
    <w:rsid w:val="005E022E"/>
    <w:rsid w:val="005E3379"/>
    <w:rsid w:val="005E710E"/>
    <w:rsid w:val="006050F3"/>
    <w:rsid w:val="006074DC"/>
    <w:rsid w:val="006237E4"/>
    <w:rsid w:val="00627EB2"/>
    <w:rsid w:val="00630276"/>
    <w:rsid w:val="006338B4"/>
    <w:rsid w:val="006378EB"/>
    <w:rsid w:val="00646126"/>
    <w:rsid w:val="0066461B"/>
    <w:rsid w:val="00684136"/>
    <w:rsid w:val="00685325"/>
    <w:rsid w:val="0068612B"/>
    <w:rsid w:val="0069162F"/>
    <w:rsid w:val="006A44ED"/>
    <w:rsid w:val="006A6B1B"/>
    <w:rsid w:val="006B37AB"/>
    <w:rsid w:val="006C3FBB"/>
    <w:rsid w:val="006C763D"/>
    <w:rsid w:val="006E27BA"/>
    <w:rsid w:val="006E51F7"/>
    <w:rsid w:val="006F1B38"/>
    <w:rsid w:val="006F31C6"/>
    <w:rsid w:val="00716B0E"/>
    <w:rsid w:val="00717EF2"/>
    <w:rsid w:val="00725B42"/>
    <w:rsid w:val="007367C2"/>
    <w:rsid w:val="00744555"/>
    <w:rsid w:val="00765B14"/>
    <w:rsid w:val="00771B52"/>
    <w:rsid w:val="00774949"/>
    <w:rsid w:val="0077730B"/>
    <w:rsid w:val="00782ABB"/>
    <w:rsid w:val="00784145"/>
    <w:rsid w:val="007E2D4D"/>
    <w:rsid w:val="007E6A9C"/>
    <w:rsid w:val="007F19B9"/>
    <w:rsid w:val="007F5C87"/>
    <w:rsid w:val="007F7B99"/>
    <w:rsid w:val="008205DB"/>
    <w:rsid w:val="00824183"/>
    <w:rsid w:val="00832064"/>
    <w:rsid w:val="00836AF4"/>
    <w:rsid w:val="00836FF4"/>
    <w:rsid w:val="00840C23"/>
    <w:rsid w:val="00841553"/>
    <w:rsid w:val="008445AE"/>
    <w:rsid w:val="00850439"/>
    <w:rsid w:val="00857334"/>
    <w:rsid w:val="00862162"/>
    <w:rsid w:val="00885638"/>
    <w:rsid w:val="008B5F9C"/>
    <w:rsid w:val="008C6156"/>
    <w:rsid w:val="008C7C06"/>
    <w:rsid w:val="008D2A85"/>
    <w:rsid w:val="008F4A57"/>
    <w:rsid w:val="008F73E0"/>
    <w:rsid w:val="00903FBF"/>
    <w:rsid w:val="009200CB"/>
    <w:rsid w:val="009261E2"/>
    <w:rsid w:val="00930A39"/>
    <w:rsid w:val="00937A55"/>
    <w:rsid w:val="00942838"/>
    <w:rsid w:val="009472BC"/>
    <w:rsid w:val="00947767"/>
    <w:rsid w:val="00962923"/>
    <w:rsid w:val="00980694"/>
    <w:rsid w:val="009852EB"/>
    <w:rsid w:val="00994380"/>
    <w:rsid w:val="009F4001"/>
    <w:rsid w:val="009F7A7A"/>
    <w:rsid w:val="00A141D2"/>
    <w:rsid w:val="00A43FF6"/>
    <w:rsid w:val="00A46EFE"/>
    <w:rsid w:val="00A633A0"/>
    <w:rsid w:val="00A65EA8"/>
    <w:rsid w:val="00A6648F"/>
    <w:rsid w:val="00A67D6C"/>
    <w:rsid w:val="00A71424"/>
    <w:rsid w:val="00A77189"/>
    <w:rsid w:val="00A8538C"/>
    <w:rsid w:val="00A91F22"/>
    <w:rsid w:val="00AC20F2"/>
    <w:rsid w:val="00AD5929"/>
    <w:rsid w:val="00AE6CA2"/>
    <w:rsid w:val="00AF281B"/>
    <w:rsid w:val="00B03E89"/>
    <w:rsid w:val="00B07554"/>
    <w:rsid w:val="00B2290F"/>
    <w:rsid w:val="00B33E0D"/>
    <w:rsid w:val="00B42490"/>
    <w:rsid w:val="00B57182"/>
    <w:rsid w:val="00B64045"/>
    <w:rsid w:val="00B760BD"/>
    <w:rsid w:val="00B860E4"/>
    <w:rsid w:val="00B87F40"/>
    <w:rsid w:val="00BC2B6E"/>
    <w:rsid w:val="00BD110C"/>
    <w:rsid w:val="00BD3048"/>
    <w:rsid w:val="00BF005B"/>
    <w:rsid w:val="00BF0463"/>
    <w:rsid w:val="00C0502F"/>
    <w:rsid w:val="00C06A02"/>
    <w:rsid w:val="00C2091D"/>
    <w:rsid w:val="00C2747B"/>
    <w:rsid w:val="00C340D1"/>
    <w:rsid w:val="00C5025D"/>
    <w:rsid w:val="00C51DF5"/>
    <w:rsid w:val="00C53EE7"/>
    <w:rsid w:val="00C54250"/>
    <w:rsid w:val="00C75AF3"/>
    <w:rsid w:val="00C81F05"/>
    <w:rsid w:val="00C84125"/>
    <w:rsid w:val="00C86038"/>
    <w:rsid w:val="00C8609E"/>
    <w:rsid w:val="00C860F7"/>
    <w:rsid w:val="00C92F11"/>
    <w:rsid w:val="00C93E2F"/>
    <w:rsid w:val="00CA7C15"/>
    <w:rsid w:val="00CB21D2"/>
    <w:rsid w:val="00CD6196"/>
    <w:rsid w:val="00CF63FF"/>
    <w:rsid w:val="00D06B1B"/>
    <w:rsid w:val="00D0703E"/>
    <w:rsid w:val="00D12638"/>
    <w:rsid w:val="00D20D3F"/>
    <w:rsid w:val="00D31C55"/>
    <w:rsid w:val="00D4375F"/>
    <w:rsid w:val="00D47CE8"/>
    <w:rsid w:val="00D501D1"/>
    <w:rsid w:val="00D5191F"/>
    <w:rsid w:val="00D66576"/>
    <w:rsid w:val="00D673DB"/>
    <w:rsid w:val="00D70ED9"/>
    <w:rsid w:val="00D746ED"/>
    <w:rsid w:val="00D83FCA"/>
    <w:rsid w:val="00D9047A"/>
    <w:rsid w:val="00D94E8F"/>
    <w:rsid w:val="00DA3986"/>
    <w:rsid w:val="00DC214A"/>
    <w:rsid w:val="00DC215D"/>
    <w:rsid w:val="00DD31CD"/>
    <w:rsid w:val="00DE600A"/>
    <w:rsid w:val="00E00DBF"/>
    <w:rsid w:val="00E04D37"/>
    <w:rsid w:val="00E21C29"/>
    <w:rsid w:val="00E21EE5"/>
    <w:rsid w:val="00E243B6"/>
    <w:rsid w:val="00E245AA"/>
    <w:rsid w:val="00E27680"/>
    <w:rsid w:val="00E27709"/>
    <w:rsid w:val="00E33605"/>
    <w:rsid w:val="00E410DE"/>
    <w:rsid w:val="00E42560"/>
    <w:rsid w:val="00E53BFA"/>
    <w:rsid w:val="00E62B9A"/>
    <w:rsid w:val="00E66055"/>
    <w:rsid w:val="00E84778"/>
    <w:rsid w:val="00E90CCF"/>
    <w:rsid w:val="00E92F2C"/>
    <w:rsid w:val="00EA1D78"/>
    <w:rsid w:val="00EA698A"/>
    <w:rsid w:val="00EC0EFE"/>
    <w:rsid w:val="00ED5185"/>
    <w:rsid w:val="00EE0E85"/>
    <w:rsid w:val="00EF38B3"/>
    <w:rsid w:val="00F00012"/>
    <w:rsid w:val="00F1681A"/>
    <w:rsid w:val="00F250C3"/>
    <w:rsid w:val="00F37E6C"/>
    <w:rsid w:val="00F67FC5"/>
    <w:rsid w:val="00F770A1"/>
    <w:rsid w:val="00F83546"/>
    <w:rsid w:val="00F91EC4"/>
    <w:rsid w:val="00FA03BE"/>
    <w:rsid w:val="00FA306A"/>
    <w:rsid w:val="00FB07AC"/>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E3AACCE4-873D-4138-B672-396B990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FF94-38AF-4BBC-B3CA-D2BC0171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2456</Words>
  <Characters>14003</Characters>
  <Application>Microsoft Office Word</Application>
  <DocSecurity>0</DocSecurity>
  <Lines>116</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16427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13</cp:revision>
  <cp:lastPrinted>2013-10-08T13:04:00Z</cp:lastPrinted>
  <dcterms:created xsi:type="dcterms:W3CDTF">2016-03-01T11:42:00Z</dcterms:created>
  <dcterms:modified xsi:type="dcterms:W3CDTF">2016-03-01T12:29:00Z</dcterms:modified>
</cp:coreProperties>
</file>